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50B56" w14:textId="6DC3D50E" w:rsidR="00530E34" w:rsidRDefault="00530E34" w:rsidP="00301537">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ITALIa cala la cinquina: nuove aperture in lombardia, lazio, puglia e sicilia</w:t>
      </w:r>
    </w:p>
    <w:p w14:paraId="39F742D2" w14:textId="63A5007F" w:rsidR="00301537" w:rsidRDefault="008C6ADD" w:rsidP="00301537">
      <w:pPr>
        <w:pStyle w:val="EinfAbs"/>
        <w:numPr>
          <w:ilvl w:val="0"/>
          <w:numId w:val="12"/>
        </w:numPr>
        <w:jc w:val="center"/>
        <w:rPr>
          <w:rFonts w:ascii="Calibri" w:hAnsi="Calibri" w:cs="Calibri-Bold"/>
          <w:b/>
          <w:bCs/>
          <w:caps/>
          <w:color w:val="1F497D" w:themeColor="text2"/>
          <w:sz w:val="28"/>
          <w:szCs w:val="28"/>
          <w:lang w:val="it-IT"/>
        </w:rPr>
      </w:pPr>
      <w:r>
        <w:rPr>
          <w:rFonts w:cs="Calibri-Bold"/>
          <w:bCs/>
          <w:i/>
          <w:sz w:val="28"/>
          <w:szCs w:val="28"/>
          <w:lang w:val="it-IT"/>
        </w:rPr>
        <w:t xml:space="preserve">L'Azienda inaugura cinque punti vendita a </w:t>
      </w:r>
      <w:r w:rsidR="00602764">
        <w:rPr>
          <w:rFonts w:cs="Calibri-Bold"/>
          <w:bCs/>
          <w:i/>
          <w:sz w:val="28"/>
          <w:szCs w:val="28"/>
          <w:lang w:val="it-IT"/>
        </w:rPr>
        <w:t xml:space="preserve">Corato </w:t>
      </w:r>
      <w:r w:rsidR="00602764" w:rsidRPr="00301537">
        <w:rPr>
          <w:rFonts w:cs="Calibri-Bold"/>
          <w:bCs/>
          <w:i/>
          <w:sz w:val="28"/>
          <w:szCs w:val="28"/>
          <w:lang w:val="it-IT"/>
        </w:rPr>
        <w:t>(BA)</w:t>
      </w:r>
      <w:r w:rsidR="00602764">
        <w:rPr>
          <w:rFonts w:cs="Calibri-Bold"/>
          <w:bCs/>
          <w:i/>
          <w:sz w:val="28"/>
          <w:szCs w:val="28"/>
          <w:lang w:val="it-IT"/>
        </w:rPr>
        <w:t>, Putignano</w:t>
      </w:r>
      <w:r w:rsidR="00602764" w:rsidRPr="00301537">
        <w:rPr>
          <w:rFonts w:cs="Calibri-Bold"/>
          <w:bCs/>
          <w:i/>
          <w:sz w:val="28"/>
          <w:szCs w:val="28"/>
          <w:lang w:val="it-IT"/>
        </w:rPr>
        <w:t xml:space="preserve"> (BA)</w:t>
      </w:r>
      <w:r w:rsidR="00CC5C6F">
        <w:rPr>
          <w:rFonts w:cs="Calibri-Bold"/>
          <w:bCs/>
          <w:i/>
          <w:sz w:val="28"/>
          <w:szCs w:val="28"/>
          <w:lang w:val="it-IT"/>
        </w:rPr>
        <w:t xml:space="preserve">, </w:t>
      </w:r>
      <w:r>
        <w:rPr>
          <w:rFonts w:cs="Calibri-Bold"/>
          <w:bCs/>
          <w:i/>
          <w:sz w:val="28"/>
          <w:szCs w:val="28"/>
          <w:lang w:val="it-IT"/>
        </w:rPr>
        <w:t xml:space="preserve">Carlentini </w:t>
      </w:r>
      <w:r w:rsidRPr="00301537">
        <w:rPr>
          <w:rFonts w:cs="Calibri-Bold"/>
          <w:bCs/>
          <w:i/>
          <w:sz w:val="28"/>
          <w:szCs w:val="28"/>
          <w:lang w:val="it-IT"/>
        </w:rPr>
        <w:t>(SR)</w:t>
      </w:r>
      <w:r w:rsidR="00CC5C6F">
        <w:rPr>
          <w:rFonts w:cs="Calibri-Bold"/>
          <w:bCs/>
          <w:i/>
          <w:sz w:val="28"/>
          <w:szCs w:val="28"/>
          <w:lang w:val="it-IT"/>
        </w:rPr>
        <w:t xml:space="preserve">, </w:t>
      </w:r>
      <w:r w:rsidR="00CC5C6F" w:rsidRPr="00301537">
        <w:rPr>
          <w:rFonts w:cs="Calibri-Bold"/>
          <w:bCs/>
          <w:i/>
          <w:sz w:val="28"/>
          <w:szCs w:val="28"/>
          <w:lang w:val="it-IT"/>
        </w:rPr>
        <w:t>V</w:t>
      </w:r>
      <w:r w:rsidR="00CC5C6F">
        <w:rPr>
          <w:rFonts w:cs="Calibri-Bold"/>
          <w:bCs/>
          <w:i/>
          <w:sz w:val="28"/>
          <w:szCs w:val="28"/>
          <w:lang w:val="it-IT"/>
        </w:rPr>
        <w:t>iterbo e Como</w:t>
      </w:r>
    </w:p>
    <w:p w14:paraId="2875B745" w14:textId="20E71430" w:rsidR="009C1BAD" w:rsidRPr="00414FD2" w:rsidRDefault="009C1BAD" w:rsidP="009C1BAD">
      <w:pPr>
        <w:pStyle w:val="EinfAbs"/>
        <w:numPr>
          <w:ilvl w:val="0"/>
          <w:numId w:val="12"/>
        </w:numPr>
        <w:jc w:val="center"/>
        <w:rPr>
          <w:rFonts w:ascii="Calibri" w:hAnsi="Calibri" w:cs="Calibri-Bold"/>
          <w:b/>
          <w:bCs/>
          <w:caps/>
          <w:color w:val="1F497D" w:themeColor="text2"/>
          <w:sz w:val="28"/>
          <w:szCs w:val="28"/>
          <w:lang w:val="it-IT"/>
        </w:rPr>
      </w:pPr>
      <w:r w:rsidRPr="00414FD2">
        <w:rPr>
          <w:rFonts w:cs="Calibri-Bold"/>
          <w:bCs/>
          <w:i/>
          <w:sz w:val="28"/>
          <w:szCs w:val="28"/>
          <w:lang w:val="it-IT"/>
        </w:rPr>
        <w:t>Un'operazione da oltre 24 milioni di euro</w:t>
      </w:r>
    </w:p>
    <w:p w14:paraId="47049248" w14:textId="77777777" w:rsidR="009C1BAD" w:rsidRPr="00414FD2" w:rsidRDefault="009C1BAD" w:rsidP="009C1BAD">
      <w:pPr>
        <w:pStyle w:val="EinfAbs"/>
        <w:numPr>
          <w:ilvl w:val="0"/>
          <w:numId w:val="12"/>
        </w:numPr>
        <w:jc w:val="center"/>
        <w:rPr>
          <w:rFonts w:ascii="Calibri" w:hAnsi="Calibri" w:cs="Calibri-Bold"/>
          <w:b/>
          <w:bCs/>
          <w:caps/>
          <w:color w:val="1F497D" w:themeColor="text2"/>
          <w:sz w:val="28"/>
          <w:szCs w:val="28"/>
          <w:lang w:val="it-IT"/>
        </w:rPr>
      </w:pPr>
      <w:bookmarkStart w:id="0" w:name="_Hlk89776256"/>
      <w:r w:rsidRPr="00414FD2">
        <w:rPr>
          <w:rFonts w:cs="Calibri-Bold"/>
          <w:bCs/>
          <w:i/>
          <w:sz w:val="28"/>
          <w:szCs w:val="28"/>
          <w:lang w:val="it-IT"/>
        </w:rPr>
        <w:t>Creati più di 70 posti di lavoro</w:t>
      </w:r>
    </w:p>
    <w:bookmarkEnd w:id="0"/>
    <w:p w14:paraId="65FA1619" w14:textId="59C6819A" w:rsidR="003C0B97" w:rsidRDefault="003C0B97" w:rsidP="00E07D37">
      <w:pPr>
        <w:jc w:val="center"/>
        <w:rPr>
          <w:rFonts w:cs="Calibri-Bold"/>
          <w:bCs/>
          <w:i/>
          <w:sz w:val="28"/>
          <w:szCs w:val="28"/>
          <w:lang w:val="it-IT"/>
        </w:rPr>
      </w:pPr>
    </w:p>
    <w:p w14:paraId="3297E9FB" w14:textId="4388073F" w:rsidR="00F332EC" w:rsidRPr="00430901" w:rsidRDefault="00602764" w:rsidP="00F332EC">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Co</w:t>
      </w:r>
      <w:r w:rsidR="00CC5C6F">
        <w:rPr>
          <w:rFonts w:ascii="Calibri" w:hAnsi="Calibri" w:cs="Calibri-Bold"/>
          <w:bCs/>
          <w:i/>
          <w:color w:val="auto"/>
          <w:sz w:val="22"/>
          <w:szCs w:val="22"/>
          <w:lang w:val="it-IT"/>
        </w:rPr>
        <w:t>rato</w:t>
      </w:r>
      <w:r w:rsidR="005F12DD" w:rsidRPr="00447819">
        <w:rPr>
          <w:rFonts w:ascii="Calibri" w:hAnsi="Calibri" w:cs="Calibri-Bold"/>
          <w:bCs/>
          <w:i/>
          <w:color w:val="auto"/>
          <w:sz w:val="22"/>
          <w:szCs w:val="22"/>
          <w:lang w:val="it-IT"/>
        </w:rPr>
        <w:t xml:space="preserve">, </w:t>
      </w:r>
      <w:r w:rsidR="008C6ADD">
        <w:rPr>
          <w:rFonts w:ascii="Calibri" w:hAnsi="Calibri" w:cs="Calibri-Bold"/>
          <w:bCs/>
          <w:i/>
          <w:color w:val="auto"/>
          <w:sz w:val="22"/>
          <w:szCs w:val="22"/>
          <w:lang w:val="it-IT"/>
        </w:rPr>
        <w:t>16</w:t>
      </w:r>
      <w:r w:rsidR="008C4A68">
        <w:rPr>
          <w:rFonts w:ascii="Calibri" w:hAnsi="Calibri" w:cs="Calibri-Bold"/>
          <w:bCs/>
          <w:i/>
          <w:color w:val="auto"/>
          <w:sz w:val="22"/>
          <w:szCs w:val="22"/>
          <w:lang w:val="it-IT"/>
        </w:rPr>
        <w:t xml:space="preserve"> </w:t>
      </w:r>
      <w:r w:rsidR="008C6ADD">
        <w:rPr>
          <w:rFonts w:ascii="Calibri" w:hAnsi="Calibri" w:cs="Calibri-Bold"/>
          <w:bCs/>
          <w:i/>
          <w:color w:val="auto"/>
          <w:sz w:val="22"/>
          <w:szCs w:val="22"/>
          <w:lang w:val="it-IT"/>
        </w:rPr>
        <w:t xml:space="preserve">dicembre </w:t>
      </w:r>
      <w:r w:rsidR="008C4A68">
        <w:rPr>
          <w:rFonts w:ascii="Calibri" w:hAnsi="Calibri" w:cs="Calibri-Bold"/>
          <w:bCs/>
          <w:i/>
          <w:color w:val="auto"/>
          <w:sz w:val="22"/>
          <w:szCs w:val="22"/>
          <w:lang w:val="it-IT"/>
        </w:rPr>
        <w:t>202</w:t>
      </w:r>
      <w:r w:rsidR="003F0507">
        <w:rPr>
          <w:rFonts w:ascii="Calibri" w:hAnsi="Calibri" w:cs="Calibri-Bold"/>
          <w:bCs/>
          <w:i/>
          <w:color w:val="auto"/>
          <w:sz w:val="22"/>
          <w:szCs w:val="22"/>
          <w:lang w:val="it-IT"/>
        </w:rPr>
        <w:t>1</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EE141D">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Lidl Italia</w:t>
      </w:r>
      <w:r w:rsidR="008C4A68">
        <w:rPr>
          <w:rFonts w:ascii="Calibri" w:hAnsi="Calibri" w:cs="Calibri-Bold"/>
          <w:bCs/>
          <w:color w:val="auto"/>
          <w:sz w:val="22"/>
          <w:szCs w:val="22"/>
          <w:lang w:val="it-IT"/>
        </w:rPr>
        <w:t xml:space="preserve">, catena di supermercati </w:t>
      </w:r>
      <w:r w:rsidR="003F4069">
        <w:rPr>
          <w:rFonts w:ascii="Calibri" w:hAnsi="Calibri" w:cs="Calibri-Bold"/>
          <w:bCs/>
          <w:color w:val="auto"/>
          <w:sz w:val="22"/>
          <w:szCs w:val="22"/>
          <w:lang w:val="it-IT"/>
        </w:rPr>
        <w:t xml:space="preserve">leader nella GDO </w:t>
      </w:r>
      <w:r w:rsidR="008C4A68">
        <w:rPr>
          <w:rFonts w:ascii="Calibri" w:hAnsi="Calibri" w:cs="Calibri-Bold"/>
          <w:bCs/>
          <w:color w:val="auto"/>
          <w:sz w:val="22"/>
          <w:szCs w:val="22"/>
          <w:lang w:val="it-IT"/>
        </w:rPr>
        <w:t xml:space="preserve">con oltre </w:t>
      </w:r>
      <w:r w:rsidR="003F4069">
        <w:rPr>
          <w:rFonts w:ascii="Calibri" w:hAnsi="Calibri" w:cs="Calibri-Bold"/>
          <w:bCs/>
          <w:color w:val="auto"/>
          <w:sz w:val="22"/>
          <w:szCs w:val="22"/>
          <w:lang w:val="it-IT"/>
        </w:rPr>
        <w:t>680</w:t>
      </w:r>
      <w:r w:rsidR="008C4A68">
        <w:rPr>
          <w:rFonts w:ascii="Calibri" w:hAnsi="Calibri" w:cs="Calibri-Bold"/>
          <w:bCs/>
          <w:color w:val="auto"/>
          <w:sz w:val="22"/>
          <w:szCs w:val="22"/>
          <w:lang w:val="it-IT"/>
        </w:rPr>
        <w:t xml:space="preserve"> punti vendita </w:t>
      </w:r>
      <w:r w:rsidR="00EE141D">
        <w:rPr>
          <w:rFonts w:ascii="Calibri" w:hAnsi="Calibri" w:cs="Calibri-Bold"/>
          <w:bCs/>
          <w:color w:val="auto"/>
          <w:sz w:val="22"/>
          <w:szCs w:val="22"/>
          <w:lang w:val="it-IT"/>
        </w:rPr>
        <w:t>nel Paese</w:t>
      </w:r>
      <w:r w:rsidR="008C4A68">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 xml:space="preserve">festeggia </w:t>
      </w:r>
      <w:r w:rsidR="00EE141D">
        <w:rPr>
          <w:rFonts w:ascii="Calibri" w:hAnsi="Calibri" w:cs="Calibri-Bold"/>
          <w:bCs/>
          <w:color w:val="auto"/>
          <w:sz w:val="22"/>
          <w:szCs w:val="22"/>
          <w:lang w:val="it-IT"/>
        </w:rPr>
        <w:t xml:space="preserve">oggi </w:t>
      </w:r>
      <w:r w:rsidR="00530E34">
        <w:rPr>
          <w:rFonts w:ascii="Calibri" w:hAnsi="Calibri" w:cs="Calibri-Bold"/>
          <w:bCs/>
          <w:color w:val="auto"/>
          <w:sz w:val="22"/>
          <w:szCs w:val="22"/>
          <w:lang w:val="it-IT"/>
        </w:rPr>
        <w:t>un taglio del nastro a dieci mani con l’apertura di ben cinque nuovi store</w:t>
      </w:r>
      <w:r w:rsidR="003F4069">
        <w:rPr>
          <w:rFonts w:ascii="Calibri" w:hAnsi="Calibri" w:cs="Calibri-Bold"/>
          <w:bCs/>
          <w:color w:val="auto"/>
          <w:sz w:val="22"/>
          <w:szCs w:val="22"/>
          <w:lang w:val="it-IT"/>
        </w:rPr>
        <w:t>. D</w:t>
      </w:r>
      <w:r w:rsidR="008C4A68">
        <w:rPr>
          <w:rFonts w:ascii="Calibri" w:hAnsi="Calibri" w:cs="Calibri-Bold"/>
          <w:bCs/>
          <w:color w:val="auto"/>
          <w:sz w:val="22"/>
          <w:szCs w:val="22"/>
          <w:lang w:val="it-IT"/>
        </w:rPr>
        <w:t>a</w:t>
      </w:r>
      <w:r w:rsidR="00530E34">
        <w:rPr>
          <w:rFonts w:ascii="Calibri" w:hAnsi="Calibri" w:cs="Calibri-Bold"/>
          <w:bCs/>
          <w:color w:val="auto"/>
          <w:sz w:val="22"/>
          <w:szCs w:val="22"/>
          <w:lang w:val="it-IT"/>
        </w:rPr>
        <w:t xml:space="preserve">lla Lombardia alla Sicilia, passando per Lazio e Puglia, le inaugurazioni </w:t>
      </w:r>
      <w:r w:rsidR="00313F84">
        <w:rPr>
          <w:rFonts w:ascii="Calibri" w:hAnsi="Calibri" w:cs="Calibri-Bold"/>
          <w:bCs/>
          <w:color w:val="auto"/>
          <w:sz w:val="22"/>
          <w:szCs w:val="22"/>
          <w:lang w:val="it-IT"/>
        </w:rPr>
        <w:t>prenatalizie</w:t>
      </w:r>
      <w:r w:rsidR="00BA55AD">
        <w:rPr>
          <w:rFonts w:ascii="Calibri" w:hAnsi="Calibri" w:cs="Calibri-Bold"/>
          <w:bCs/>
          <w:color w:val="auto"/>
          <w:sz w:val="22"/>
          <w:szCs w:val="22"/>
          <w:lang w:val="it-IT"/>
        </w:rPr>
        <w:t xml:space="preserve"> </w:t>
      </w:r>
      <w:r w:rsidR="003F4069">
        <w:rPr>
          <w:rFonts w:ascii="Calibri" w:hAnsi="Calibri" w:cs="Calibri-Bold"/>
          <w:bCs/>
          <w:color w:val="auto"/>
          <w:sz w:val="22"/>
          <w:szCs w:val="22"/>
          <w:lang w:val="it-IT"/>
        </w:rPr>
        <w:t>riguardano le città di</w:t>
      </w:r>
      <w:r w:rsidR="008C4A68">
        <w:rPr>
          <w:rFonts w:ascii="Calibri" w:hAnsi="Calibri" w:cs="Calibri-Bold"/>
          <w:bCs/>
          <w:color w:val="auto"/>
          <w:sz w:val="22"/>
          <w:szCs w:val="22"/>
          <w:lang w:val="it-IT"/>
        </w:rPr>
        <w:t xml:space="preserve"> </w:t>
      </w:r>
      <w:r w:rsidR="00CC5C6F" w:rsidRPr="00CC5C6F">
        <w:rPr>
          <w:rFonts w:ascii="Calibri" w:hAnsi="Calibri" w:cs="Calibri-Bold"/>
          <w:b/>
          <w:color w:val="auto"/>
          <w:sz w:val="22"/>
          <w:szCs w:val="22"/>
          <w:lang w:val="it-IT"/>
        </w:rPr>
        <w:t>Corato (BA), Putignano (BA), Carlentini (SR), Viterbo e Como</w:t>
      </w:r>
      <w:r w:rsidR="00530E34">
        <w:rPr>
          <w:rFonts w:ascii="Calibri" w:hAnsi="Calibri" w:cs="Calibri-Bold"/>
          <w:bCs/>
          <w:color w:val="auto"/>
          <w:sz w:val="22"/>
          <w:szCs w:val="22"/>
          <w:lang w:val="it-IT"/>
        </w:rPr>
        <w:t>.</w:t>
      </w:r>
      <w:r w:rsidR="00F332EC">
        <w:rPr>
          <w:rFonts w:ascii="Calibri" w:hAnsi="Calibri" w:cs="Calibri-Bold"/>
          <w:bCs/>
          <w:color w:val="auto"/>
          <w:sz w:val="22"/>
          <w:szCs w:val="22"/>
          <w:lang w:val="it-IT"/>
        </w:rPr>
        <w:t xml:space="preserve"> </w:t>
      </w:r>
      <w:bookmarkStart w:id="1" w:name="_Hlk89776277"/>
      <w:r w:rsidR="009C1BAD" w:rsidRPr="00414FD2">
        <w:rPr>
          <w:rFonts w:ascii="Calibri" w:hAnsi="Calibri" w:cs="Calibri-Bold"/>
          <w:bCs/>
          <w:color w:val="auto"/>
          <w:sz w:val="22"/>
          <w:szCs w:val="22"/>
          <w:lang w:val="it-IT"/>
        </w:rPr>
        <w:t xml:space="preserve">Un’operazione che ha portato a un </w:t>
      </w:r>
      <w:r w:rsidR="009C1BAD" w:rsidRPr="00414FD2">
        <w:rPr>
          <w:rFonts w:asciiTheme="minorHAnsi" w:hAnsiTheme="minorHAnsi" w:cstheme="minorHAnsi"/>
          <w:b/>
          <w:color w:val="auto"/>
          <w:sz w:val="22"/>
          <w:szCs w:val="22"/>
          <w:lang w:val="it-IT"/>
        </w:rPr>
        <w:t>investimento complessivo</w:t>
      </w:r>
      <w:r w:rsidR="009C1BAD" w:rsidRPr="00414FD2">
        <w:rPr>
          <w:rFonts w:asciiTheme="minorHAnsi" w:hAnsiTheme="minorHAnsi" w:cstheme="minorHAnsi"/>
          <w:bCs/>
          <w:color w:val="auto"/>
          <w:sz w:val="22"/>
          <w:szCs w:val="22"/>
          <w:lang w:val="it-IT"/>
        </w:rPr>
        <w:t xml:space="preserve"> sul territorio pari a </w:t>
      </w:r>
      <w:r w:rsidR="009C1BAD" w:rsidRPr="00414FD2">
        <w:rPr>
          <w:rFonts w:asciiTheme="minorHAnsi" w:hAnsiTheme="minorHAnsi" w:cstheme="minorHAnsi"/>
          <w:b/>
          <w:color w:val="auto"/>
          <w:sz w:val="22"/>
          <w:szCs w:val="22"/>
          <w:lang w:val="it-IT"/>
        </w:rPr>
        <w:t>oltre 24 milioni di euro</w:t>
      </w:r>
      <w:r w:rsidR="009C1BAD" w:rsidRPr="00414FD2">
        <w:rPr>
          <w:rFonts w:asciiTheme="minorHAnsi" w:hAnsiTheme="minorHAnsi" w:cstheme="minorHAnsi"/>
          <w:bCs/>
          <w:color w:val="auto"/>
          <w:sz w:val="22"/>
          <w:szCs w:val="22"/>
          <w:lang w:val="it-IT"/>
        </w:rPr>
        <w:t xml:space="preserve"> e alla creazione di più di 70 posti di lavoro.</w:t>
      </w:r>
      <w:bookmarkEnd w:id="1"/>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4045ED02" w14:textId="63D83F16" w:rsidR="005F328B" w:rsidRPr="00DA2376" w:rsidRDefault="0091363D" w:rsidP="00DA2376">
      <w:pPr>
        <w:pBdr>
          <w:bottom w:val="single" w:sz="4" w:space="1" w:color="auto"/>
        </w:pBdr>
        <w:spacing w:after="120"/>
        <w:rPr>
          <w:rFonts w:cs="Calibri-Bold"/>
          <w:b/>
          <w:bCs/>
          <w:color w:val="1F497D" w:themeColor="text2"/>
          <w:sz w:val="28"/>
          <w:szCs w:val="26"/>
          <w:lang w:val="it-IT"/>
        </w:rPr>
      </w:pPr>
      <w:r w:rsidRPr="002C10D0">
        <w:rPr>
          <w:rFonts w:cs="Calibri-Bold"/>
          <w:b/>
          <w:bCs/>
          <w:color w:val="1F497D" w:themeColor="text2"/>
          <w:sz w:val="28"/>
          <w:szCs w:val="26"/>
          <w:lang w:val="it-IT"/>
        </w:rPr>
        <w:t>Doppia inaugurazione Lidl nella provincia di Bari</w:t>
      </w:r>
    </w:p>
    <w:p w14:paraId="6EFF19A7" w14:textId="52B9667E" w:rsidR="00CA6960" w:rsidRDefault="00214C86" w:rsidP="00C24285">
      <w:pPr>
        <w:pStyle w:val="EinfAbs"/>
        <w:jc w:val="both"/>
        <w:rPr>
          <w:rFonts w:ascii="Calibri" w:hAnsi="Calibri" w:cs="Calibri"/>
          <w:b/>
          <w:bCs/>
          <w:sz w:val="22"/>
          <w:szCs w:val="22"/>
          <w:lang w:val="it-IT"/>
        </w:rPr>
      </w:pPr>
      <w:bookmarkStart w:id="2" w:name="_Hlk80796889"/>
      <w:r>
        <w:rPr>
          <w:rFonts w:ascii="Calibri" w:hAnsi="Calibri" w:cs="Calibri-Bold"/>
          <w:bCs/>
          <w:color w:val="auto"/>
          <w:sz w:val="22"/>
          <w:szCs w:val="22"/>
          <w:lang w:val="it-IT"/>
        </w:rPr>
        <w:t>Salgono a 10 i punti vendita Lidl nella provincia Barese grazie alla doppia</w:t>
      </w:r>
      <w:r w:rsidR="00870DB5">
        <w:rPr>
          <w:rFonts w:ascii="Calibri" w:hAnsi="Calibri" w:cs="Calibri-Bold"/>
          <w:bCs/>
          <w:color w:val="auto"/>
          <w:sz w:val="22"/>
          <w:szCs w:val="22"/>
          <w:lang w:val="it-IT"/>
        </w:rPr>
        <w:t xml:space="preserve"> inaugura</w:t>
      </w:r>
      <w:r>
        <w:rPr>
          <w:rFonts w:ascii="Calibri" w:hAnsi="Calibri" w:cs="Calibri-Bold"/>
          <w:bCs/>
          <w:color w:val="auto"/>
          <w:sz w:val="22"/>
          <w:szCs w:val="22"/>
          <w:lang w:val="it-IT"/>
        </w:rPr>
        <w:t>zione di questa mattina:</w:t>
      </w:r>
      <w:r w:rsidR="00870DB5">
        <w:rPr>
          <w:rFonts w:ascii="Calibri" w:hAnsi="Calibri" w:cs="Calibri-Bold"/>
          <w:bCs/>
          <w:color w:val="auto"/>
          <w:sz w:val="22"/>
          <w:szCs w:val="22"/>
          <w:lang w:val="it-IT"/>
        </w:rPr>
        <w:t xml:space="preserve"> </w:t>
      </w:r>
      <w:r>
        <w:rPr>
          <w:rFonts w:ascii="Calibri" w:hAnsi="Calibri" w:cs="Calibri-Bold"/>
          <w:bCs/>
          <w:color w:val="auto"/>
          <w:sz w:val="22"/>
          <w:szCs w:val="22"/>
          <w:lang w:val="it-IT"/>
        </w:rPr>
        <w:t xml:space="preserve">l’Insegna ha infatti aperto un nuovo store </w:t>
      </w:r>
      <w:r w:rsidR="00CC5C6F">
        <w:rPr>
          <w:rFonts w:ascii="Calibri" w:hAnsi="Calibri" w:cs="Calibri-Bold"/>
          <w:bCs/>
          <w:color w:val="auto"/>
          <w:sz w:val="22"/>
          <w:szCs w:val="22"/>
          <w:lang w:val="it-IT"/>
        </w:rPr>
        <w:t xml:space="preserve">a </w:t>
      </w:r>
      <w:r w:rsidR="00CC5C6F" w:rsidRPr="00CA6960">
        <w:rPr>
          <w:rFonts w:ascii="Calibri" w:hAnsi="Calibri" w:cs="Calibri-Bold"/>
          <w:b/>
          <w:color w:val="auto"/>
          <w:sz w:val="22"/>
          <w:szCs w:val="22"/>
          <w:lang w:val="it-IT"/>
        </w:rPr>
        <w:t>Corato</w:t>
      </w:r>
      <w:r>
        <w:rPr>
          <w:rFonts w:ascii="Calibri" w:hAnsi="Calibri" w:cs="Calibri-Bold"/>
          <w:b/>
          <w:color w:val="auto"/>
          <w:sz w:val="22"/>
          <w:szCs w:val="22"/>
          <w:lang w:val="it-IT"/>
        </w:rPr>
        <w:t>,</w:t>
      </w:r>
      <w:r w:rsidR="00CA6960" w:rsidRPr="00CA6960">
        <w:rPr>
          <w:rFonts w:ascii="Calibri" w:hAnsi="Calibri" w:cs="Calibri-Bold"/>
          <w:bCs/>
          <w:color w:val="auto"/>
          <w:sz w:val="22"/>
          <w:szCs w:val="22"/>
          <w:lang w:val="it-IT"/>
        </w:rPr>
        <w:t xml:space="preserve"> </w:t>
      </w:r>
      <w:r w:rsidR="00CA6960">
        <w:rPr>
          <w:rFonts w:ascii="Calibri" w:hAnsi="Calibri" w:cs="Calibri-Bold"/>
          <w:bCs/>
          <w:color w:val="auto"/>
          <w:sz w:val="22"/>
          <w:szCs w:val="22"/>
          <w:lang w:val="it-IT"/>
        </w:rPr>
        <w:t xml:space="preserve">in </w:t>
      </w:r>
      <w:r w:rsidR="00CA6960" w:rsidRPr="006D2E6C">
        <w:rPr>
          <w:rFonts w:ascii="Calibri" w:hAnsi="Calibri" w:cs="Calibri"/>
          <w:b/>
          <w:bCs/>
          <w:sz w:val="22"/>
          <w:szCs w:val="22"/>
          <w:lang w:val="it-IT"/>
        </w:rPr>
        <w:t>Via Santa Maria</w:t>
      </w:r>
      <w:r w:rsidR="00CA6960" w:rsidRPr="00C24285">
        <w:rPr>
          <w:rFonts w:ascii="Calibri" w:hAnsi="Calibri" w:cs="Calibri-Bold"/>
          <w:bCs/>
          <w:color w:val="auto"/>
          <w:sz w:val="22"/>
          <w:szCs w:val="22"/>
          <w:lang w:val="it-IT"/>
        </w:rPr>
        <w:t xml:space="preserve"> </w:t>
      </w:r>
      <w:r w:rsidR="00CA6960">
        <w:rPr>
          <w:rFonts w:ascii="Calibri" w:hAnsi="Calibri" w:cs="Calibri-Bold"/>
          <w:bCs/>
          <w:color w:val="auto"/>
          <w:sz w:val="22"/>
          <w:szCs w:val="22"/>
          <w:lang w:val="it-IT"/>
        </w:rPr>
        <w:t>non lontano dal centro storico</w:t>
      </w:r>
      <w:r>
        <w:rPr>
          <w:rFonts w:ascii="Calibri" w:hAnsi="Calibri" w:cs="Calibri-Bold"/>
          <w:bCs/>
          <w:color w:val="auto"/>
          <w:sz w:val="22"/>
          <w:szCs w:val="22"/>
          <w:lang w:val="it-IT"/>
        </w:rPr>
        <w:t>,</w:t>
      </w:r>
      <w:r w:rsidR="00CA6960">
        <w:rPr>
          <w:rFonts w:ascii="Calibri" w:hAnsi="Calibri" w:cs="Calibri-Bold"/>
          <w:bCs/>
          <w:color w:val="auto"/>
          <w:sz w:val="22"/>
          <w:szCs w:val="22"/>
          <w:lang w:val="it-IT"/>
        </w:rPr>
        <w:t xml:space="preserve"> e </w:t>
      </w:r>
      <w:r>
        <w:rPr>
          <w:rFonts w:ascii="Calibri" w:hAnsi="Calibri" w:cs="Calibri-Bold"/>
          <w:bCs/>
          <w:color w:val="auto"/>
          <w:sz w:val="22"/>
          <w:szCs w:val="22"/>
          <w:lang w:val="it-IT"/>
        </w:rPr>
        <w:t xml:space="preserve">uno a </w:t>
      </w:r>
      <w:r w:rsidR="00CA6960" w:rsidRPr="00CA6960">
        <w:rPr>
          <w:rFonts w:ascii="Calibri" w:hAnsi="Calibri" w:cs="Calibri-Bold"/>
          <w:b/>
          <w:color w:val="auto"/>
          <w:sz w:val="22"/>
          <w:szCs w:val="22"/>
          <w:lang w:val="it-IT"/>
        </w:rPr>
        <w:t>Putignano</w:t>
      </w:r>
      <w:r w:rsidR="00CA6960">
        <w:rPr>
          <w:rFonts w:ascii="Calibri" w:hAnsi="Calibri" w:cs="Calibri-Bold"/>
          <w:b/>
          <w:color w:val="auto"/>
          <w:sz w:val="22"/>
          <w:szCs w:val="22"/>
          <w:lang w:val="it-IT"/>
        </w:rPr>
        <w:t xml:space="preserve"> </w:t>
      </w:r>
      <w:r w:rsidR="00CA6960">
        <w:rPr>
          <w:rFonts w:ascii="Calibri" w:hAnsi="Calibri" w:cs="Calibri-Bold"/>
          <w:bCs/>
          <w:color w:val="auto"/>
          <w:sz w:val="22"/>
          <w:szCs w:val="22"/>
          <w:lang w:val="it-IT"/>
        </w:rPr>
        <w:t xml:space="preserve">in </w:t>
      </w:r>
      <w:r w:rsidR="00CA6960" w:rsidRPr="00584170">
        <w:rPr>
          <w:rFonts w:ascii="Calibri" w:hAnsi="Calibri" w:cs="Calibri"/>
          <w:b/>
          <w:bCs/>
          <w:sz w:val="22"/>
          <w:szCs w:val="22"/>
          <w:lang w:val="it-IT"/>
        </w:rPr>
        <w:t>Viale Cristoforo Colombo 21</w:t>
      </w:r>
      <w:r w:rsidR="00CA6960">
        <w:rPr>
          <w:rFonts w:ascii="Calibri" w:hAnsi="Calibri" w:cs="Calibri"/>
          <w:b/>
          <w:bCs/>
          <w:sz w:val="22"/>
          <w:szCs w:val="22"/>
          <w:lang w:val="it-IT"/>
        </w:rPr>
        <w:t xml:space="preserve">. </w:t>
      </w:r>
    </w:p>
    <w:p w14:paraId="4507D141" w14:textId="768AD9D6" w:rsidR="00214C86" w:rsidRDefault="00214C86" w:rsidP="00C24285">
      <w:pPr>
        <w:pStyle w:val="EinfAbs"/>
        <w:jc w:val="both"/>
        <w:rPr>
          <w:rFonts w:ascii="Calibri" w:hAnsi="Calibri" w:cs="Calibri"/>
          <w:sz w:val="22"/>
          <w:szCs w:val="22"/>
          <w:lang w:val="it-IT"/>
        </w:rPr>
      </w:pPr>
      <w:r w:rsidRPr="00214C86">
        <w:rPr>
          <w:rFonts w:ascii="Calibri" w:hAnsi="Calibri" w:cs="Calibri"/>
          <w:sz w:val="22"/>
          <w:szCs w:val="22"/>
          <w:lang w:val="it-IT"/>
        </w:rPr>
        <w:t xml:space="preserve">Due interventi significativi per il territorio anche </w:t>
      </w:r>
      <w:r>
        <w:rPr>
          <w:rFonts w:ascii="Calibri" w:hAnsi="Calibri" w:cs="Calibri"/>
          <w:sz w:val="22"/>
          <w:szCs w:val="22"/>
          <w:lang w:val="it-IT"/>
        </w:rPr>
        <w:t>dal punto di vista</w:t>
      </w:r>
      <w:r w:rsidRPr="00214C86">
        <w:rPr>
          <w:rFonts w:ascii="Calibri" w:hAnsi="Calibri" w:cs="Calibri"/>
          <w:sz w:val="22"/>
          <w:szCs w:val="22"/>
          <w:lang w:val="it-IT"/>
        </w:rPr>
        <w:t xml:space="preserve"> occupazionale, grazie alla creazione di </w:t>
      </w:r>
      <w:r w:rsidRPr="00214C86">
        <w:rPr>
          <w:rFonts w:ascii="Calibri" w:hAnsi="Calibri" w:cs="Calibri"/>
          <w:b/>
          <w:bCs/>
          <w:sz w:val="22"/>
          <w:szCs w:val="22"/>
          <w:lang w:val="it-IT"/>
        </w:rPr>
        <w:t>oltre 40 posti di lavoro</w:t>
      </w:r>
      <w:r>
        <w:rPr>
          <w:rFonts w:ascii="Calibri" w:hAnsi="Calibri" w:cs="Calibri"/>
          <w:sz w:val="22"/>
          <w:szCs w:val="22"/>
          <w:lang w:val="it-IT"/>
        </w:rPr>
        <w:t xml:space="preserve"> che rientrano nel più ampio piano di assunzioni portato avanti dall’Azienda.</w:t>
      </w:r>
    </w:p>
    <w:bookmarkEnd w:id="2"/>
    <w:p w14:paraId="2C9D44AD" w14:textId="77777777" w:rsidR="00166054" w:rsidRDefault="00166054" w:rsidP="00C45C44">
      <w:pPr>
        <w:pStyle w:val="Default"/>
        <w:spacing w:line="288" w:lineRule="auto"/>
        <w:jc w:val="both"/>
        <w:rPr>
          <w:rFonts w:asciiTheme="minorHAnsi" w:hAnsiTheme="minorHAnsi" w:cstheme="minorHAnsi"/>
          <w:b/>
          <w:color w:val="auto"/>
          <w:sz w:val="22"/>
          <w:szCs w:val="22"/>
        </w:rPr>
      </w:pPr>
    </w:p>
    <w:p w14:paraId="5688DF90" w14:textId="3C8D5CB7" w:rsidR="00C45C44" w:rsidRPr="00D67114" w:rsidRDefault="00D74D09" w:rsidP="00C45C44">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Due strutture attente all’ambiente</w:t>
      </w:r>
    </w:p>
    <w:p w14:paraId="2BCC73C1" w14:textId="295437EA" w:rsidR="00D74D09" w:rsidRPr="00D74D09" w:rsidRDefault="00D74D09" w:rsidP="00214C86">
      <w:pPr>
        <w:spacing w:after="0" w:line="288" w:lineRule="auto"/>
        <w:jc w:val="both"/>
        <w:rPr>
          <w:rFonts w:asciiTheme="minorHAnsi" w:hAnsiTheme="minorHAnsi" w:cstheme="minorHAnsi"/>
          <w:b/>
          <w:lang w:val="it-IT"/>
        </w:rPr>
      </w:pPr>
      <w:r>
        <w:rPr>
          <w:rFonts w:asciiTheme="minorHAnsi" w:hAnsiTheme="minorHAnsi" w:cstheme="minorHAnsi"/>
          <w:bCs/>
          <w:lang w:val="it-IT"/>
        </w:rPr>
        <w:t xml:space="preserve">Entrambi i supermercati, che si sviluppano su un’ampia area vendita, sono frutto di interventi di recupero di edifici precedentemente adibiti ad uso commerciale con conseguente </w:t>
      </w:r>
      <w:r w:rsidRPr="00D74D09">
        <w:rPr>
          <w:rFonts w:asciiTheme="minorHAnsi" w:hAnsiTheme="minorHAnsi" w:cstheme="minorHAnsi"/>
          <w:b/>
          <w:lang w:val="it-IT"/>
        </w:rPr>
        <w:t xml:space="preserve">consumo di suolo a zero. </w:t>
      </w:r>
      <w:r w:rsidR="00920623" w:rsidRPr="00920623">
        <w:rPr>
          <w:rFonts w:asciiTheme="minorHAnsi" w:hAnsiTheme="minorHAnsi" w:cstheme="minorHAnsi"/>
          <w:bCs/>
          <w:lang w:val="it-IT"/>
        </w:rPr>
        <w:t xml:space="preserve">Nel caso del punto vendita di Corato, inoltre, l’Azienda ha contribuito alla realizzazione di un </w:t>
      </w:r>
      <w:r w:rsidR="00920623" w:rsidRPr="00920623">
        <w:rPr>
          <w:rFonts w:asciiTheme="minorHAnsi" w:hAnsiTheme="minorHAnsi" w:cstheme="minorHAnsi"/>
          <w:b/>
          <w:lang w:val="it-IT"/>
        </w:rPr>
        <w:t>parco giochi</w:t>
      </w:r>
      <w:r w:rsidR="00920623" w:rsidRPr="00920623">
        <w:rPr>
          <w:rFonts w:asciiTheme="minorHAnsi" w:hAnsiTheme="minorHAnsi" w:cstheme="minorHAnsi"/>
          <w:bCs/>
          <w:lang w:val="it-IT"/>
        </w:rPr>
        <w:t xml:space="preserve"> a disposizione della Comunità.</w:t>
      </w:r>
    </w:p>
    <w:p w14:paraId="0BF9945A" w14:textId="2B9128C6" w:rsidR="00920623" w:rsidRPr="00920623" w:rsidRDefault="00D74D09" w:rsidP="00214C86">
      <w:pPr>
        <w:spacing w:after="0" w:line="288" w:lineRule="auto"/>
        <w:jc w:val="both"/>
        <w:rPr>
          <w:rFonts w:asciiTheme="minorHAnsi" w:hAnsiTheme="minorHAnsi" w:cstheme="minorHAnsi"/>
          <w:bCs/>
          <w:lang w:val="it-IT"/>
        </w:rPr>
      </w:pPr>
      <w:r>
        <w:rPr>
          <w:rFonts w:asciiTheme="minorHAnsi" w:hAnsiTheme="minorHAnsi" w:cstheme="minorHAnsi"/>
          <w:bCs/>
          <w:lang w:val="it-IT"/>
        </w:rPr>
        <w:t xml:space="preserve">In linea con la strategia di sostenibilità ambientale dell’Azienda, gli store di Corato e Putignano </w:t>
      </w:r>
      <w:r w:rsidR="00176B5B" w:rsidRPr="00D74D09">
        <w:rPr>
          <w:rFonts w:asciiTheme="minorHAnsi" w:hAnsiTheme="minorHAnsi" w:cstheme="minorHAnsi"/>
          <w:bCs/>
          <w:lang w:val="it-IT"/>
        </w:rPr>
        <w:t>rientra</w:t>
      </w:r>
      <w:r w:rsidRPr="00D74D09">
        <w:rPr>
          <w:rFonts w:asciiTheme="minorHAnsi" w:hAnsiTheme="minorHAnsi" w:cstheme="minorHAnsi"/>
          <w:bCs/>
          <w:lang w:val="it-IT"/>
        </w:rPr>
        <w:t>no</w:t>
      </w:r>
      <w:r w:rsidR="00176B5B" w:rsidRPr="00D74D09">
        <w:rPr>
          <w:rFonts w:asciiTheme="minorHAnsi" w:hAnsiTheme="minorHAnsi" w:cstheme="minorHAnsi"/>
          <w:bCs/>
          <w:lang w:val="it-IT"/>
        </w:rPr>
        <w:t xml:space="preserve"> in </w:t>
      </w:r>
      <w:r w:rsidR="00176B5B" w:rsidRPr="00D74D09">
        <w:rPr>
          <w:rFonts w:asciiTheme="minorHAnsi" w:hAnsiTheme="minorHAnsi" w:cstheme="minorHAnsi"/>
          <w:b/>
          <w:lang w:val="it-IT"/>
        </w:rPr>
        <w:t>classe energetica A</w:t>
      </w:r>
      <w:r w:rsidR="00920623">
        <w:rPr>
          <w:rFonts w:asciiTheme="minorHAnsi" w:hAnsiTheme="minorHAnsi" w:cstheme="minorHAnsi"/>
          <w:b/>
          <w:lang w:val="it-IT"/>
        </w:rPr>
        <w:t>4</w:t>
      </w:r>
      <w:r w:rsidR="00920623">
        <w:rPr>
          <w:rFonts w:asciiTheme="minorHAnsi" w:hAnsiTheme="minorHAnsi" w:cstheme="minorHAnsi"/>
          <w:bCs/>
          <w:lang w:val="it-IT"/>
        </w:rPr>
        <w:t xml:space="preserve"> e</w:t>
      </w:r>
      <w:r w:rsidR="00176B5B" w:rsidRPr="00D74D09">
        <w:rPr>
          <w:rFonts w:asciiTheme="minorHAnsi" w:hAnsiTheme="minorHAnsi" w:cstheme="minorHAnsi"/>
          <w:bCs/>
          <w:lang w:val="it-IT"/>
        </w:rPr>
        <w:t xml:space="preserve"> </w:t>
      </w:r>
      <w:r>
        <w:rPr>
          <w:rFonts w:asciiTheme="minorHAnsi" w:hAnsiTheme="minorHAnsi" w:cstheme="minorHAnsi"/>
          <w:bCs/>
          <w:lang w:val="it-IT"/>
        </w:rPr>
        <w:t>sono</w:t>
      </w:r>
      <w:r w:rsidR="00176B5B" w:rsidRPr="00D74D09">
        <w:rPr>
          <w:rFonts w:asciiTheme="minorHAnsi" w:hAnsiTheme="minorHAnsi" w:cstheme="minorHAnsi"/>
          <w:bCs/>
          <w:lang w:val="it-IT"/>
        </w:rPr>
        <w:t xml:space="preserve"> dotat</w:t>
      </w:r>
      <w:r>
        <w:rPr>
          <w:rFonts w:asciiTheme="minorHAnsi" w:hAnsiTheme="minorHAnsi" w:cstheme="minorHAnsi"/>
          <w:bCs/>
          <w:lang w:val="it-IT"/>
        </w:rPr>
        <w:t>i</w:t>
      </w:r>
      <w:r w:rsidR="00176B5B" w:rsidRPr="00D74D09">
        <w:rPr>
          <w:rFonts w:asciiTheme="minorHAnsi" w:hAnsiTheme="minorHAnsi" w:cstheme="minorHAnsi"/>
          <w:bCs/>
          <w:lang w:val="it-IT"/>
        </w:rPr>
        <w:t xml:space="preserve"> di ampie vetrate per favorire la luminosità naturale</w:t>
      </w:r>
      <w:r w:rsidR="00920623">
        <w:rPr>
          <w:rFonts w:asciiTheme="minorHAnsi" w:hAnsiTheme="minorHAnsi" w:cstheme="minorHAnsi"/>
          <w:bCs/>
          <w:lang w:val="it-IT"/>
        </w:rPr>
        <w:t xml:space="preserve">. </w:t>
      </w:r>
      <w:r w:rsidR="00176B5B" w:rsidRPr="00920623">
        <w:rPr>
          <w:rFonts w:asciiTheme="minorHAnsi" w:hAnsiTheme="minorHAnsi" w:cstheme="minorHAnsi"/>
          <w:bCs/>
          <w:lang w:val="it-IT"/>
        </w:rPr>
        <w:t xml:space="preserve">Il </w:t>
      </w:r>
      <w:r w:rsidR="00176B5B" w:rsidRPr="00920623">
        <w:rPr>
          <w:rFonts w:asciiTheme="minorHAnsi" w:hAnsiTheme="minorHAnsi" w:cstheme="minorHAnsi"/>
          <w:b/>
          <w:lang w:val="it-IT"/>
        </w:rPr>
        <w:t>100% dell’energia</w:t>
      </w:r>
      <w:r w:rsidR="00176B5B" w:rsidRPr="00920623">
        <w:rPr>
          <w:rFonts w:asciiTheme="minorHAnsi" w:hAnsiTheme="minorHAnsi" w:cstheme="minorHAnsi"/>
          <w:bCs/>
          <w:lang w:val="it-IT"/>
        </w:rPr>
        <w:t xml:space="preserve"> utilizzata da</w:t>
      </w:r>
      <w:r w:rsidR="00920623">
        <w:rPr>
          <w:rFonts w:asciiTheme="minorHAnsi" w:hAnsiTheme="minorHAnsi" w:cstheme="minorHAnsi"/>
          <w:bCs/>
          <w:lang w:val="it-IT"/>
        </w:rPr>
        <w:t>i</w:t>
      </w:r>
      <w:r w:rsidR="00176B5B" w:rsidRPr="00920623">
        <w:rPr>
          <w:rFonts w:asciiTheme="minorHAnsi" w:hAnsiTheme="minorHAnsi" w:cstheme="minorHAnsi"/>
          <w:bCs/>
          <w:lang w:val="it-IT"/>
        </w:rPr>
        <w:t xml:space="preserve"> </w:t>
      </w:r>
      <w:r w:rsidR="00920623">
        <w:rPr>
          <w:rFonts w:asciiTheme="minorHAnsi" w:hAnsiTheme="minorHAnsi" w:cstheme="minorHAnsi"/>
          <w:bCs/>
          <w:lang w:val="it-IT"/>
        </w:rPr>
        <w:t>due punti vendita</w:t>
      </w:r>
      <w:r w:rsidR="00176B5B" w:rsidRPr="00920623">
        <w:rPr>
          <w:rFonts w:asciiTheme="minorHAnsi" w:hAnsiTheme="minorHAnsi" w:cstheme="minorHAnsi"/>
          <w:bCs/>
          <w:lang w:val="it-IT"/>
        </w:rPr>
        <w:t xml:space="preserve">, inoltre, proviene da </w:t>
      </w:r>
      <w:r w:rsidR="00176B5B" w:rsidRPr="00920623">
        <w:rPr>
          <w:rFonts w:asciiTheme="minorHAnsi" w:hAnsiTheme="minorHAnsi" w:cstheme="minorHAnsi"/>
          <w:b/>
          <w:lang w:val="it-IT"/>
        </w:rPr>
        <w:t>fonti rinnovabili</w:t>
      </w:r>
      <w:r w:rsidR="00176B5B" w:rsidRPr="00920623">
        <w:rPr>
          <w:rFonts w:asciiTheme="minorHAnsi" w:hAnsiTheme="minorHAnsi" w:cstheme="minorHAnsi"/>
          <w:bCs/>
          <w:lang w:val="it-IT"/>
        </w:rPr>
        <w:t xml:space="preserve"> e l’impianto di </w:t>
      </w:r>
      <w:r w:rsidR="00176B5B" w:rsidRPr="00920623">
        <w:rPr>
          <w:rFonts w:asciiTheme="minorHAnsi" w:hAnsiTheme="minorHAnsi" w:cstheme="minorHAnsi"/>
          <w:b/>
          <w:lang w:val="it-IT"/>
        </w:rPr>
        <w:t>luci a LED</w:t>
      </w:r>
      <w:r w:rsidR="00176B5B" w:rsidRPr="00920623">
        <w:rPr>
          <w:rFonts w:asciiTheme="minorHAnsi" w:hAnsiTheme="minorHAnsi" w:cstheme="minorHAnsi"/>
          <w:bCs/>
          <w:lang w:val="it-IT"/>
        </w:rPr>
        <w:t xml:space="preserve"> installato consente di risparmiare oltre il 50% rispetto alla normale illuminazione. Infine, all’esterno dell</w:t>
      </w:r>
      <w:r w:rsidR="00920623" w:rsidRPr="00920623">
        <w:rPr>
          <w:rFonts w:asciiTheme="minorHAnsi" w:hAnsiTheme="minorHAnsi" w:cstheme="minorHAnsi"/>
          <w:bCs/>
          <w:lang w:val="it-IT"/>
        </w:rPr>
        <w:t>e</w:t>
      </w:r>
      <w:r w:rsidR="00176B5B" w:rsidRPr="00920623">
        <w:rPr>
          <w:rFonts w:asciiTheme="minorHAnsi" w:hAnsiTheme="minorHAnsi" w:cstheme="minorHAnsi"/>
          <w:bCs/>
          <w:lang w:val="it-IT"/>
        </w:rPr>
        <w:t xml:space="preserve"> struttur</w:t>
      </w:r>
      <w:r w:rsidR="00920623">
        <w:rPr>
          <w:rFonts w:asciiTheme="minorHAnsi" w:hAnsiTheme="minorHAnsi" w:cstheme="minorHAnsi"/>
          <w:bCs/>
          <w:lang w:val="it-IT"/>
        </w:rPr>
        <w:t>e</w:t>
      </w:r>
      <w:r w:rsidR="00176B5B" w:rsidRPr="00920623">
        <w:rPr>
          <w:rFonts w:asciiTheme="minorHAnsi" w:hAnsiTheme="minorHAnsi" w:cstheme="minorHAnsi"/>
          <w:bCs/>
          <w:lang w:val="it-IT"/>
        </w:rPr>
        <w:t xml:space="preserve"> sono presenti un </w:t>
      </w:r>
      <w:r w:rsidR="00176B5B" w:rsidRPr="00920623">
        <w:rPr>
          <w:rFonts w:asciiTheme="minorHAnsi" w:hAnsiTheme="minorHAnsi" w:cstheme="minorHAnsi"/>
          <w:b/>
          <w:lang w:val="it-IT"/>
        </w:rPr>
        <w:t>sistema di recupero delle acque piovane</w:t>
      </w:r>
      <w:r w:rsidR="00176B5B" w:rsidRPr="00920623">
        <w:rPr>
          <w:rFonts w:asciiTheme="minorHAnsi" w:hAnsiTheme="minorHAnsi" w:cstheme="minorHAnsi"/>
          <w:bCs/>
          <w:lang w:val="it-IT"/>
        </w:rPr>
        <w:t xml:space="preserve"> per uso irriguo e </w:t>
      </w:r>
      <w:r w:rsidR="00573836" w:rsidRPr="00920623">
        <w:rPr>
          <w:rFonts w:asciiTheme="minorHAnsi" w:hAnsiTheme="minorHAnsi" w:cstheme="minorHAnsi"/>
          <w:bCs/>
          <w:lang w:val="it-IT"/>
        </w:rPr>
        <w:t xml:space="preserve">un </w:t>
      </w:r>
      <w:r w:rsidR="00573836" w:rsidRPr="00920623">
        <w:rPr>
          <w:b/>
          <w:bCs/>
          <w:lang w:val="it-IT"/>
        </w:rPr>
        <w:t>parcheggio da oltre 110 posti</w:t>
      </w:r>
      <w:r w:rsidR="00573836" w:rsidRPr="00920623">
        <w:rPr>
          <w:rFonts w:asciiTheme="minorHAnsi" w:hAnsiTheme="minorHAnsi" w:cstheme="minorHAnsi"/>
          <w:bCs/>
          <w:lang w:val="it-IT"/>
        </w:rPr>
        <w:t xml:space="preserve"> con annesse </w:t>
      </w:r>
      <w:r w:rsidR="00176B5B" w:rsidRPr="00920623">
        <w:rPr>
          <w:rFonts w:asciiTheme="minorHAnsi" w:hAnsiTheme="minorHAnsi" w:cstheme="minorHAnsi"/>
          <w:b/>
          <w:lang w:val="it-IT"/>
        </w:rPr>
        <w:t>colonnine per la ricarica di auto elettriche</w:t>
      </w:r>
      <w:r w:rsidR="00176B5B" w:rsidRPr="00920623">
        <w:rPr>
          <w:rFonts w:asciiTheme="minorHAnsi" w:hAnsiTheme="minorHAnsi" w:cstheme="minorHAnsi"/>
          <w:bCs/>
          <w:lang w:val="it-IT"/>
        </w:rPr>
        <w:t>.</w:t>
      </w:r>
      <w:r w:rsidR="00214C86" w:rsidRPr="00920623">
        <w:rPr>
          <w:rFonts w:asciiTheme="minorHAnsi" w:hAnsiTheme="minorHAnsi" w:cstheme="minorHAnsi"/>
          <w:bCs/>
          <w:lang w:val="it-IT"/>
        </w:rPr>
        <w:t xml:space="preserve"> </w:t>
      </w:r>
    </w:p>
    <w:p w14:paraId="5D16008A" w14:textId="2D4FB77C" w:rsidR="0030002F" w:rsidRDefault="0030002F" w:rsidP="00176B5B">
      <w:pPr>
        <w:pStyle w:val="Default"/>
        <w:spacing w:line="288" w:lineRule="auto"/>
        <w:jc w:val="both"/>
        <w:rPr>
          <w:rFonts w:asciiTheme="minorHAnsi" w:hAnsiTheme="minorHAnsi" w:cstheme="minorHAnsi"/>
          <w:bCs/>
          <w:color w:val="auto"/>
          <w:sz w:val="22"/>
          <w:szCs w:val="22"/>
        </w:rPr>
      </w:pPr>
    </w:p>
    <w:p w14:paraId="3AFBD183" w14:textId="77777777" w:rsidR="00424502" w:rsidRPr="005B6F3B" w:rsidRDefault="00424502" w:rsidP="00DA2376">
      <w:pPr>
        <w:pStyle w:val="Default"/>
        <w:spacing w:line="288" w:lineRule="auto"/>
        <w:jc w:val="both"/>
        <w:rPr>
          <w:rFonts w:asciiTheme="minorHAnsi" w:hAnsiTheme="minorHAnsi" w:cstheme="minorHAnsi"/>
          <w:b/>
          <w:color w:val="000000" w:themeColor="text1"/>
          <w:sz w:val="22"/>
          <w:szCs w:val="22"/>
        </w:rPr>
      </w:pPr>
    </w:p>
    <w:p w14:paraId="5B168EE0" w14:textId="4DEB34D6" w:rsidR="007F0BA2" w:rsidRDefault="00920623" w:rsidP="007F0BA2">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lastRenderedPageBreak/>
        <w:t xml:space="preserve">Tutto il necessario per una spesa di qualità </w:t>
      </w:r>
    </w:p>
    <w:p w14:paraId="70FC89E3" w14:textId="328B3A08" w:rsidR="00214C86" w:rsidRDefault="00920623" w:rsidP="00214C86">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I nuovi store di Corato e Putignano si </w:t>
      </w:r>
      <w:r w:rsidR="00214C86">
        <w:rPr>
          <w:rFonts w:ascii="Calibri" w:hAnsi="Calibri" w:cs="Calibri-Bold"/>
          <w:bCs/>
          <w:color w:val="auto"/>
          <w:sz w:val="22"/>
          <w:szCs w:val="22"/>
          <w:lang w:val="it-IT"/>
        </w:rPr>
        <w:t>presenta</w:t>
      </w:r>
      <w:r>
        <w:rPr>
          <w:rFonts w:ascii="Calibri" w:hAnsi="Calibri" w:cs="Calibri-Bold"/>
          <w:bCs/>
          <w:color w:val="auto"/>
          <w:sz w:val="22"/>
          <w:szCs w:val="22"/>
          <w:lang w:val="it-IT"/>
        </w:rPr>
        <w:t>no</w:t>
      </w:r>
      <w:r w:rsidR="00214C86">
        <w:rPr>
          <w:rFonts w:ascii="Calibri" w:hAnsi="Calibri" w:cs="Calibri-Bold"/>
          <w:bCs/>
          <w:color w:val="auto"/>
          <w:sz w:val="22"/>
          <w:szCs w:val="22"/>
          <w:lang w:val="it-IT"/>
        </w:rPr>
        <w:t xml:space="preserve"> con </w:t>
      </w:r>
      <w:r w:rsidR="00214C86" w:rsidRPr="00060BC2">
        <w:rPr>
          <w:rFonts w:ascii="Calibri" w:hAnsi="Calibri" w:cs="Calibri-Bold"/>
          <w:b/>
          <w:color w:val="auto"/>
          <w:sz w:val="22"/>
          <w:szCs w:val="22"/>
          <w:lang w:val="it-IT"/>
        </w:rPr>
        <w:t>un look moderno</w:t>
      </w:r>
      <w:r w:rsidR="00214C86">
        <w:rPr>
          <w:rFonts w:ascii="Calibri" w:hAnsi="Calibri" w:cs="Calibri-Bold"/>
          <w:bCs/>
          <w:color w:val="auto"/>
          <w:sz w:val="22"/>
          <w:szCs w:val="22"/>
          <w:lang w:val="it-IT"/>
        </w:rPr>
        <w:t xml:space="preserve"> e un format di vendita progettato per offrire il miglior servizio al cliente. </w:t>
      </w:r>
    </w:p>
    <w:p w14:paraId="540CF004" w14:textId="27E23D24" w:rsidR="00B40ECB" w:rsidRDefault="00B40ECB" w:rsidP="00B40ECB">
      <w:pPr>
        <w:pStyle w:val="Default"/>
        <w:spacing w:line="288" w:lineRule="auto"/>
        <w:jc w:val="both"/>
        <w:rPr>
          <w:rFonts w:cs="Calibri-Bold"/>
          <w:bCs/>
          <w:color w:val="auto"/>
          <w:sz w:val="22"/>
          <w:szCs w:val="22"/>
        </w:rPr>
      </w:pPr>
      <w:r>
        <w:rPr>
          <w:rFonts w:cs="Calibri-Bold"/>
          <w:bCs/>
          <w:color w:val="auto"/>
          <w:sz w:val="22"/>
          <w:szCs w:val="22"/>
        </w:rPr>
        <w:t xml:space="preserve">Partendo dal </w:t>
      </w:r>
      <w:r w:rsidRPr="005B6F3B">
        <w:rPr>
          <w:rFonts w:cs="Calibri-Bold"/>
          <w:bCs/>
          <w:color w:val="auto"/>
          <w:sz w:val="22"/>
          <w:szCs w:val="22"/>
        </w:rPr>
        <w:t xml:space="preserve">reparto </w:t>
      </w:r>
      <w:r w:rsidRPr="00646E8A">
        <w:rPr>
          <w:rFonts w:cs="Calibri-Bold"/>
          <w:b/>
          <w:color w:val="auto"/>
          <w:sz w:val="22"/>
          <w:szCs w:val="22"/>
        </w:rPr>
        <w:t>frutta e verdura</w:t>
      </w:r>
      <w:r>
        <w:rPr>
          <w:rFonts w:cs="Calibri-Bold"/>
          <w:bCs/>
          <w:color w:val="auto"/>
          <w:sz w:val="22"/>
          <w:szCs w:val="22"/>
        </w:rPr>
        <w:t>, è disponibile</w:t>
      </w:r>
      <w:r w:rsidRPr="005B6F3B">
        <w:rPr>
          <w:rFonts w:cs="Calibri-Bold"/>
          <w:bCs/>
          <w:color w:val="auto"/>
          <w:sz w:val="22"/>
          <w:szCs w:val="22"/>
        </w:rPr>
        <w:t xml:space="preserve"> una vasta scelta di referenze </w:t>
      </w:r>
      <w:r>
        <w:rPr>
          <w:rFonts w:cs="Calibri-Bold"/>
          <w:bCs/>
          <w:color w:val="auto"/>
          <w:sz w:val="22"/>
          <w:szCs w:val="22"/>
        </w:rPr>
        <w:t>che vengono consegnate fresche ogni giorno. Nell’</w:t>
      </w:r>
      <w:r w:rsidRPr="00D07114">
        <w:rPr>
          <w:rFonts w:cs="Calibri-Bold"/>
          <w:b/>
          <w:color w:val="auto"/>
          <w:sz w:val="22"/>
          <w:szCs w:val="22"/>
        </w:rPr>
        <w:t>angolo panetteria</w:t>
      </w:r>
      <w:r>
        <w:rPr>
          <w:rFonts w:cs="Calibri-Bold"/>
          <w:bCs/>
          <w:color w:val="auto"/>
          <w:sz w:val="22"/>
          <w:szCs w:val="22"/>
        </w:rPr>
        <w:t>, invece, è possibile trovare u</w:t>
      </w:r>
      <w:r w:rsidRPr="00424502">
        <w:rPr>
          <w:rFonts w:cs="Calibri-Bold"/>
          <w:bCs/>
          <w:color w:val="auto"/>
          <w:sz w:val="22"/>
          <w:szCs w:val="22"/>
        </w:rPr>
        <w:t>n assortimento</w:t>
      </w:r>
      <w:r>
        <w:rPr>
          <w:rFonts w:cs="Calibri-Bold"/>
          <w:bCs/>
          <w:color w:val="auto"/>
          <w:sz w:val="22"/>
          <w:szCs w:val="22"/>
        </w:rPr>
        <w:t xml:space="preserve"> ricco e</w:t>
      </w:r>
      <w:r w:rsidRPr="00424502">
        <w:rPr>
          <w:rFonts w:cs="Calibri-Bold"/>
          <w:bCs/>
          <w:color w:val="auto"/>
          <w:sz w:val="22"/>
          <w:szCs w:val="22"/>
        </w:rPr>
        <w:t xml:space="preserve"> gustoso di pane caldo e fragrante</w:t>
      </w:r>
      <w:r>
        <w:rPr>
          <w:rFonts w:cs="Calibri-Bold"/>
          <w:bCs/>
          <w:color w:val="auto"/>
          <w:sz w:val="22"/>
          <w:szCs w:val="22"/>
        </w:rPr>
        <w:t>, insieme a u</w:t>
      </w:r>
      <w:r w:rsidRPr="00424502">
        <w:rPr>
          <w:rFonts w:cs="Calibri-Bold"/>
          <w:bCs/>
          <w:color w:val="auto"/>
          <w:sz w:val="22"/>
          <w:szCs w:val="22"/>
        </w:rPr>
        <w:t>n’ampia varietà di prodotti da forno dolci e salat</w:t>
      </w:r>
      <w:r>
        <w:rPr>
          <w:rFonts w:cs="Calibri-Bold"/>
          <w:bCs/>
          <w:color w:val="auto"/>
          <w:sz w:val="22"/>
          <w:szCs w:val="22"/>
        </w:rPr>
        <w:t>i</w:t>
      </w:r>
      <w:r w:rsidRPr="00424502">
        <w:rPr>
          <w:rFonts w:cs="Calibri-Bold"/>
          <w:bCs/>
          <w:color w:val="auto"/>
          <w:sz w:val="22"/>
          <w:szCs w:val="22"/>
        </w:rPr>
        <w:t>.</w:t>
      </w:r>
      <w:r>
        <w:rPr>
          <w:rFonts w:cs="Calibri-Bold"/>
          <w:bCs/>
          <w:color w:val="auto"/>
          <w:sz w:val="22"/>
          <w:szCs w:val="22"/>
        </w:rPr>
        <w:t xml:space="preserve"> </w:t>
      </w:r>
      <w:r>
        <w:rPr>
          <w:rFonts w:asciiTheme="minorHAnsi" w:eastAsiaTheme="minorHAnsi" w:hAnsiTheme="minorHAnsi" w:cstheme="minorHAnsi"/>
          <w:bCs/>
          <w:color w:val="auto"/>
          <w:sz w:val="22"/>
          <w:szCs w:val="22"/>
          <w:lang w:eastAsia="en-US"/>
        </w:rPr>
        <w:t xml:space="preserve">Ampliano la proposta </w:t>
      </w:r>
      <w:r>
        <w:rPr>
          <w:rFonts w:cs="Calibri-Bold"/>
          <w:bCs/>
          <w:color w:val="auto"/>
          <w:sz w:val="22"/>
          <w:szCs w:val="22"/>
        </w:rPr>
        <w:t xml:space="preserve">il reparto </w:t>
      </w:r>
      <w:r>
        <w:rPr>
          <w:rFonts w:cs="Calibri-Bold"/>
          <w:bCs/>
          <w:color w:val="auto"/>
          <w:sz w:val="22"/>
          <w:szCs w:val="22"/>
        </w:rPr>
        <w:t xml:space="preserve">dedicato alla </w:t>
      </w:r>
      <w:r w:rsidRPr="00B40ECB">
        <w:rPr>
          <w:rFonts w:cs="Calibri-Bold"/>
          <w:b/>
          <w:color w:val="auto"/>
          <w:sz w:val="22"/>
          <w:szCs w:val="22"/>
        </w:rPr>
        <w:t xml:space="preserve">cura della casa e </w:t>
      </w:r>
      <w:r w:rsidRPr="00B40ECB">
        <w:rPr>
          <w:rFonts w:cs="Calibri-Bold"/>
          <w:b/>
          <w:color w:val="auto"/>
          <w:sz w:val="22"/>
          <w:szCs w:val="22"/>
        </w:rPr>
        <w:t>della</w:t>
      </w:r>
      <w:r w:rsidRPr="00276F8E">
        <w:rPr>
          <w:rFonts w:cs="Calibri-Bold"/>
          <w:b/>
          <w:color w:val="auto"/>
          <w:sz w:val="22"/>
          <w:szCs w:val="22"/>
        </w:rPr>
        <w:t xml:space="preserve"> persona,</w:t>
      </w:r>
      <w:r>
        <w:rPr>
          <w:rFonts w:cs="Calibri-Bold"/>
          <w:bCs/>
          <w:color w:val="auto"/>
          <w:sz w:val="22"/>
          <w:szCs w:val="22"/>
        </w:rPr>
        <w:t xml:space="preserve"> in cui trovare le ultime novità del </w:t>
      </w:r>
      <w:proofErr w:type="spellStart"/>
      <w:proofErr w:type="gramStart"/>
      <w:r>
        <w:rPr>
          <w:rFonts w:cs="Calibri-Bold"/>
          <w:bCs/>
          <w:color w:val="auto"/>
          <w:sz w:val="22"/>
          <w:szCs w:val="22"/>
        </w:rPr>
        <w:t>makeup</w:t>
      </w:r>
      <w:proofErr w:type="spellEnd"/>
      <w:proofErr w:type="gramEnd"/>
      <w:r>
        <w:rPr>
          <w:rFonts w:cs="Calibri-Bold"/>
          <w:bCs/>
          <w:color w:val="auto"/>
          <w:sz w:val="22"/>
          <w:szCs w:val="22"/>
        </w:rPr>
        <w:t xml:space="preserve"> e deliziosi cofanetti regalo. </w:t>
      </w:r>
    </w:p>
    <w:p w14:paraId="3DA37A99" w14:textId="0561AD3B" w:rsidR="00B40ECB" w:rsidRDefault="00B40ECB" w:rsidP="00B40ECB">
      <w:pPr>
        <w:pStyle w:val="Default"/>
        <w:spacing w:line="288" w:lineRule="auto"/>
        <w:jc w:val="both"/>
        <w:rPr>
          <w:rFonts w:cs="Calibri-Bold"/>
          <w:bCs/>
          <w:color w:val="auto"/>
          <w:sz w:val="22"/>
          <w:szCs w:val="22"/>
        </w:rPr>
      </w:pPr>
      <w:r>
        <w:rPr>
          <w:rFonts w:cs="Calibri-Bold"/>
          <w:bCs/>
          <w:color w:val="auto"/>
          <w:sz w:val="22"/>
          <w:szCs w:val="22"/>
        </w:rPr>
        <w:t xml:space="preserve">In occasione delle imminenti festività natalizie, </w:t>
      </w:r>
      <w:r>
        <w:rPr>
          <w:rFonts w:cs="Calibri-Bold"/>
          <w:bCs/>
          <w:color w:val="auto"/>
          <w:sz w:val="22"/>
          <w:szCs w:val="22"/>
        </w:rPr>
        <w:t xml:space="preserve">sarà disponibile </w:t>
      </w:r>
      <w:r>
        <w:rPr>
          <w:rFonts w:cs="Calibri-Bold"/>
          <w:bCs/>
          <w:color w:val="auto"/>
          <w:sz w:val="22"/>
          <w:szCs w:val="22"/>
        </w:rPr>
        <w:t xml:space="preserve">inoltre </w:t>
      </w:r>
      <w:r>
        <w:rPr>
          <w:rFonts w:cs="Calibri-Bold"/>
          <w:bCs/>
          <w:color w:val="auto"/>
          <w:sz w:val="22"/>
          <w:szCs w:val="22"/>
        </w:rPr>
        <w:t xml:space="preserve">la linea di referenze gastronomiche premium </w:t>
      </w:r>
      <w:r w:rsidRPr="009559BD">
        <w:rPr>
          <w:rFonts w:cs="Calibri-Bold"/>
          <w:b/>
          <w:color w:val="auto"/>
          <w:sz w:val="22"/>
          <w:szCs w:val="22"/>
        </w:rPr>
        <w:t>Deluxe</w:t>
      </w:r>
      <w:r w:rsidRPr="003900B2">
        <w:rPr>
          <w:rFonts w:cs="Calibri-Bold"/>
          <w:bCs/>
          <w:color w:val="auto"/>
          <w:sz w:val="22"/>
          <w:szCs w:val="22"/>
        </w:rPr>
        <w:t>,</w:t>
      </w:r>
      <w:r>
        <w:rPr>
          <w:rFonts w:cs="Calibri-Bold"/>
          <w:bCs/>
          <w:color w:val="auto"/>
          <w:sz w:val="22"/>
          <w:szCs w:val="22"/>
        </w:rPr>
        <w:t xml:space="preserve"> accompagnata dagli articoli per </w:t>
      </w:r>
      <w:r w:rsidRPr="009559BD">
        <w:rPr>
          <w:rFonts w:cs="Calibri-Bold"/>
          <w:b/>
          <w:color w:val="auto"/>
          <w:sz w:val="22"/>
          <w:szCs w:val="22"/>
        </w:rPr>
        <w:t xml:space="preserve">decorare la casa </w:t>
      </w:r>
      <w:r>
        <w:rPr>
          <w:rFonts w:cs="Calibri-Bold"/>
          <w:bCs/>
          <w:color w:val="auto"/>
          <w:sz w:val="22"/>
          <w:szCs w:val="22"/>
        </w:rPr>
        <w:t xml:space="preserve">e dai </w:t>
      </w:r>
      <w:r w:rsidRPr="009559BD">
        <w:rPr>
          <w:rFonts w:cs="Calibri-Bold"/>
          <w:b/>
          <w:color w:val="auto"/>
          <w:sz w:val="22"/>
          <w:szCs w:val="22"/>
        </w:rPr>
        <w:t>giochi in legno</w:t>
      </w:r>
      <w:r>
        <w:rPr>
          <w:rFonts w:cs="Calibri-Bold"/>
          <w:bCs/>
          <w:color w:val="auto"/>
          <w:sz w:val="22"/>
          <w:szCs w:val="22"/>
        </w:rPr>
        <w:t xml:space="preserve"> per i più piccoli.</w:t>
      </w:r>
    </w:p>
    <w:p w14:paraId="0DDA53F7" w14:textId="52CFBDA0" w:rsidR="00B40ECB" w:rsidRPr="002C10D0" w:rsidRDefault="002C10D0" w:rsidP="007F0BA2">
      <w:pPr>
        <w:pStyle w:val="Default"/>
        <w:spacing w:line="288" w:lineRule="auto"/>
        <w:jc w:val="both"/>
        <w:rPr>
          <w:rFonts w:asciiTheme="minorHAnsi" w:eastAsiaTheme="minorHAnsi" w:hAnsiTheme="minorHAnsi" w:cstheme="minorHAnsi"/>
          <w:bCs/>
          <w:color w:val="auto"/>
          <w:sz w:val="22"/>
          <w:szCs w:val="22"/>
          <w:lang w:eastAsia="en-US"/>
        </w:rPr>
      </w:pPr>
      <w:r>
        <w:rPr>
          <w:rFonts w:asciiTheme="minorHAnsi" w:eastAsiaTheme="minorHAnsi" w:hAnsiTheme="minorHAnsi" w:cstheme="minorHAnsi"/>
          <w:bCs/>
          <w:color w:val="auto"/>
          <w:sz w:val="22"/>
          <w:szCs w:val="22"/>
          <w:lang w:eastAsia="en-US"/>
        </w:rPr>
        <w:t>Lidl rappresenta un</w:t>
      </w:r>
      <w:r>
        <w:rPr>
          <w:rFonts w:asciiTheme="minorHAnsi" w:eastAsiaTheme="minorHAnsi" w:hAnsiTheme="minorHAnsi" w:cstheme="minorHAnsi"/>
          <w:bCs/>
          <w:color w:val="auto"/>
          <w:sz w:val="22"/>
          <w:szCs w:val="22"/>
          <w:lang w:eastAsia="en-US"/>
        </w:rPr>
        <w:t xml:space="preserve"> one-stop shop in cui i clienti possono trovare tutto il necessario per una spesa completa e al </w:t>
      </w:r>
      <w:r w:rsidRPr="002A7649">
        <w:rPr>
          <w:rFonts w:asciiTheme="minorHAnsi" w:eastAsiaTheme="minorHAnsi" w:hAnsiTheme="minorHAnsi" w:cstheme="minorHAnsi"/>
          <w:b/>
          <w:color w:val="auto"/>
          <w:sz w:val="22"/>
          <w:szCs w:val="22"/>
          <w:lang w:eastAsia="en-US"/>
        </w:rPr>
        <w:t xml:space="preserve">miglior </w:t>
      </w:r>
      <w:r>
        <w:rPr>
          <w:rFonts w:asciiTheme="minorHAnsi" w:eastAsiaTheme="minorHAnsi" w:hAnsiTheme="minorHAnsi" w:cstheme="minorHAnsi"/>
          <w:b/>
          <w:color w:val="auto"/>
          <w:sz w:val="22"/>
          <w:szCs w:val="22"/>
          <w:lang w:eastAsia="en-US"/>
        </w:rPr>
        <w:t xml:space="preserve">rapporto </w:t>
      </w:r>
      <w:r w:rsidRPr="002A7649">
        <w:rPr>
          <w:rFonts w:asciiTheme="minorHAnsi" w:eastAsiaTheme="minorHAnsi" w:hAnsiTheme="minorHAnsi" w:cstheme="minorHAnsi"/>
          <w:b/>
          <w:color w:val="auto"/>
          <w:sz w:val="22"/>
          <w:szCs w:val="22"/>
          <w:lang w:eastAsia="en-US"/>
        </w:rPr>
        <w:t>qualità-prezzo</w:t>
      </w:r>
      <w:r>
        <w:rPr>
          <w:rFonts w:asciiTheme="minorHAnsi" w:eastAsiaTheme="minorHAnsi" w:hAnsiTheme="minorHAnsi" w:cstheme="minorHAnsi"/>
          <w:bCs/>
          <w:color w:val="auto"/>
          <w:sz w:val="22"/>
          <w:szCs w:val="22"/>
          <w:lang w:eastAsia="en-US"/>
        </w:rPr>
        <w:t>.</w:t>
      </w:r>
    </w:p>
    <w:p w14:paraId="0A5B98EC" w14:textId="1CC14A36" w:rsidR="00D74D09" w:rsidRPr="00942DD5" w:rsidRDefault="00D74D09" w:rsidP="00D74D09">
      <w:pPr>
        <w:pStyle w:val="EinfAbs"/>
        <w:jc w:val="both"/>
        <w:rPr>
          <w:rFonts w:asciiTheme="minorHAnsi" w:hAnsiTheme="minorHAnsi" w:cstheme="minorHAnsi"/>
          <w:color w:val="FF0000"/>
          <w:sz w:val="22"/>
          <w:szCs w:val="22"/>
          <w:lang w:val="it-IT"/>
        </w:rPr>
      </w:pPr>
      <w:r w:rsidRPr="002C10D0">
        <w:rPr>
          <w:rFonts w:asciiTheme="minorHAnsi" w:hAnsiTheme="minorHAnsi" w:cstheme="minorHAnsi"/>
          <w:color w:val="auto"/>
          <w:sz w:val="22"/>
          <w:szCs w:val="22"/>
          <w:lang w:val="it-IT"/>
        </w:rPr>
        <w:t>Per</w:t>
      </w:r>
      <w:r w:rsidRPr="002C10D0">
        <w:rPr>
          <w:rFonts w:ascii="Calibri" w:hAnsi="Calibri" w:cs="Calibri-Bold"/>
          <w:bCs/>
          <w:color w:val="auto"/>
          <w:sz w:val="22"/>
          <w:szCs w:val="22"/>
          <w:lang w:val="it-IT"/>
        </w:rPr>
        <w:t xml:space="preserve"> garantire sempre la massima flessibilità, </w:t>
      </w:r>
      <w:r w:rsidR="002C10D0" w:rsidRPr="002C10D0">
        <w:rPr>
          <w:rFonts w:ascii="Calibri" w:hAnsi="Calibri" w:cs="Calibri-Bold"/>
          <w:bCs/>
          <w:color w:val="auto"/>
          <w:sz w:val="22"/>
          <w:szCs w:val="22"/>
          <w:lang w:val="it-IT"/>
        </w:rPr>
        <w:t>entrambi i punti</w:t>
      </w:r>
      <w:r w:rsidRPr="002C10D0">
        <w:rPr>
          <w:rFonts w:ascii="Calibri" w:hAnsi="Calibri" w:cs="Calibri-Bold"/>
          <w:bCs/>
          <w:color w:val="auto"/>
          <w:sz w:val="22"/>
          <w:szCs w:val="22"/>
          <w:lang w:val="it-IT"/>
        </w:rPr>
        <w:t xml:space="preserve"> vendita sar</w:t>
      </w:r>
      <w:r w:rsidR="002C10D0" w:rsidRPr="002C10D0">
        <w:rPr>
          <w:rFonts w:ascii="Calibri" w:hAnsi="Calibri" w:cs="Calibri-Bold"/>
          <w:bCs/>
          <w:color w:val="auto"/>
          <w:sz w:val="22"/>
          <w:szCs w:val="22"/>
          <w:lang w:val="it-IT"/>
        </w:rPr>
        <w:t>anno</w:t>
      </w:r>
      <w:r w:rsidRPr="002C10D0">
        <w:rPr>
          <w:rFonts w:ascii="Calibri" w:hAnsi="Calibri" w:cs="Calibri-Bold"/>
          <w:bCs/>
          <w:color w:val="auto"/>
          <w:sz w:val="22"/>
          <w:szCs w:val="22"/>
          <w:lang w:val="it-IT"/>
        </w:rPr>
        <w:t xml:space="preserve"> apert</w:t>
      </w:r>
      <w:r w:rsidR="002C10D0" w:rsidRPr="002C10D0">
        <w:rPr>
          <w:rFonts w:ascii="Calibri" w:hAnsi="Calibri" w:cs="Calibri-Bold"/>
          <w:bCs/>
          <w:color w:val="auto"/>
          <w:sz w:val="22"/>
          <w:szCs w:val="22"/>
          <w:lang w:val="it-IT"/>
        </w:rPr>
        <w:t>i</w:t>
      </w:r>
      <w:r w:rsidRPr="002C10D0">
        <w:rPr>
          <w:rFonts w:ascii="Calibri" w:hAnsi="Calibri" w:cs="Calibri-Bold"/>
          <w:bCs/>
          <w:color w:val="auto"/>
          <w:sz w:val="22"/>
          <w:szCs w:val="22"/>
          <w:lang w:val="it-IT"/>
        </w:rPr>
        <w:t xml:space="preserve"> </w:t>
      </w:r>
      <w:r w:rsidRPr="002C10D0">
        <w:rPr>
          <w:rFonts w:ascii="Calibri" w:hAnsi="Calibri" w:cs="Calibri"/>
          <w:b/>
          <w:bCs/>
          <w:sz w:val="22"/>
          <w:szCs w:val="22"/>
          <w:lang w:val="it-IT"/>
        </w:rPr>
        <w:t>dal lunedì al sabato dalle 8:00 alle 21:30 e la domenica dalle 9:00 alle 21:00</w:t>
      </w:r>
      <w:r w:rsidRPr="002C10D0">
        <w:rPr>
          <w:rFonts w:ascii="Calibri" w:hAnsi="Calibri" w:cs="Calibri-Bold"/>
          <w:b/>
          <w:bCs/>
          <w:color w:val="auto"/>
          <w:sz w:val="22"/>
          <w:szCs w:val="22"/>
          <w:lang w:val="it-IT"/>
        </w:rPr>
        <w:t>.</w:t>
      </w:r>
    </w:p>
    <w:p w14:paraId="6B006CD2" w14:textId="77777777" w:rsidR="00D74D09" w:rsidRPr="005B6F3B" w:rsidRDefault="00D74D09" w:rsidP="003900B2">
      <w:pPr>
        <w:pStyle w:val="Default"/>
        <w:spacing w:line="288" w:lineRule="auto"/>
        <w:jc w:val="both"/>
        <w:rPr>
          <w:rFonts w:cs="Calibri-Bold"/>
          <w:bCs/>
          <w:color w:val="auto"/>
          <w:sz w:val="22"/>
          <w:szCs w:val="22"/>
        </w:rPr>
      </w:pPr>
    </w:p>
    <w:p w14:paraId="7B91B00A" w14:textId="1F1B6439" w:rsidR="005B6F3B" w:rsidRDefault="005B6F3B" w:rsidP="007F0BA2">
      <w:pPr>
        <w:pStyle w:val="Default"/>
        <w:spacing w:line="288" w:lineRule="auto"/>
        <w:jc w:val="both"/>
        <w:rPr>
          <w:rFonts w:asciiTheme="minorHAnsi" w:hAnsiTheme="minorHAnsi" w:cstheme="minorHAnsi"/>
          <w:b/>
          <w:color w:val="1F497D" w:themeColor="text2"/>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01BD069C" w14:textId="77777777" w:rsidR="00D04C9A" w:rsidRPr="00301537" w:rsidRDefault="00D04C9A" w:rsidP="00D04C9A">
      <w:pPr>
        <w:spacing w:after="0" w:line="240" w:lineRule="auto"/>
        <w:jc w:val="both"/>
        <w:rPr>
          <w:rFonts w:cs="Calibri-Bold"/>
          <w:bCs/>
          <w:sz w:val="18"/>
          <w:szCs w:val="18"/>
          <w:lang w:val="it-IT"/>
        </w:rPr>
      </w:pPr>
      <w:r w:rsidRPr="00301537">
        <w:rPr>
          <w:rFonts w:cs="Calibri-Bold"/>
          <w:bCs/>
          <w:sz w:val="18"/>
          <w:szCs w:val="18"/>
          <w:lang w:val="it-IT"/>
        </w:rPr>
        <w:t>Lidl Italia è una catena di supermercati presente nel Paese dal 1992 che dispone attualmente di una rete di oltre 680 punti vendita riforniti quotidianamente da 11 piattaforme logistiche dislocate sul territorio nazionale, impiegando complessivamente oltre 18.500 collaboratori. L’offerta a scaffale si compone di oltre 3.500 referenze attentamente selezionate, di cui oltre l’80% prodotte in Italia e a marchio proprio per garantire al cliente il miglior rapporto qualità-prezzo.</w:t>
      </w:r>
    </w:p>
    <w:p w14:paraId="4BB33E53" w14:textId="77777777" w:rsidR="00D04C9A" w:rsidRDefault="00D04C9A"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222E160E"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0"/>
      <w:footerReference w:type="default" r:id="rId11"/>
      <w:headerReference w:type="first" r:id="rId12"/>
      <w:footerReference w:type="first" r:id="rId13"/>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608642EE"/>
    <w:multiLevelType w:val="hybridMultilevel"/>
    <w:tmpl w:val="D5A4A4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08"/>
  <w:hyphenationZone w:val="425"/>
  <w:characterSpacingControl w:val="doNotCompress"/>
  <w:hdrShapeDefaults>
    <o:shapedefaults v:ext="edit" spidmax="331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8C"/>
    <w:rsid w:val="00017DEE"/>
    <w:rsid w:val="00023663"/>
    <w:rsid w:val="00025A71"/>
    <w:rsid w:val="0002752E"/>
    <w:rsid w:val="00030EBA"/>
    <w:rsid w:val="00032445"/>
    <w:rsid w:val="000372AD"/>
    <w:rsid w:val="000425DF"/>
    <w:rsid w:val="00054718"/>
    <w:rsid w:val="000575B7"/>
    <w:rsid w:val="000603EC"/>
    <w:rsid w:val="00060BC2"/>
    <w:rsid w:val="0007383C"/>
    <w:rsid w:val="0007713C"/>
    <w:rsid w:val="000804E6"/>
    <w:rsid w:val="00081A27"/>
    <w:rsid w:val="000914C7"/>
    <w:rsid w:val="00095DF9"/>
    <w:rsid w:val="000A198C"/>
    <w:rsid w:val="000A21BD"/>
    <w:rsid w:val="000A571D"/>
    <w:rsid w:val="000B2CA6"/>
    <w:rsid w:val="000B3899"/>
    <w:rsid w:val="000C1FE1"/>
    <w:rsid w:val="000C4D97"/>
    <w:rsid w:val="000C6C42"/>
    <w:rsid w:val="000C7245"/>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69EB"/>
    <w:rsid w:val="00176B5B"/>
    <w:rsid w:val="00177431"/>
    <w:rsid w:val="00181A68"/>
    <w:rsid w:val="00182F03"/>
    <w:rsid w:val="001B24CD"/>
    <w:rsid w:val="001B597C"/>
    <w:rsid w:val="001C2784"/>
    <w:rsid w:val="001D3D2E"/>
    <w:rsid w:val="001D47AB"/>
    <w:rsid w:val="001D4E79"/>
    <w:rsid w:val="001D6750"/>
    <w:rsid w:val="001D7609"/>
    <w:rsid w:val="001E0DB3"/>
    <w:rsid w:val="001E5219"/>
    <w:rsid w:val="002003B8"/>
    <w:rsid w:val="00200EFB"/>
    <w:rsid w:val="0020497C"/>
    <w:rsid w:val="0020506A"/>
    <w:rsid w:val="00206F17"/>
    <w:rsid w:val="00214C86"/>
    <w:rsid w:val="002244A1"/>
    <w:rsid w:val="0023690B"/>
    <w:rsid w:val="00244CA2"/>
    <w:rsid w:val="0024740A"/>
    <w:rsid w:val="0025075B"/>
    <w:rsid w:val="00251EEE"/>
    <w:rsid w:val="00255F30"/>
    <w:rsid w:val="00255FAA"/>
    <w:rsid w:val="00256E76"/>
    <w:rsid w:val="00257AE3"/>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C10D0"/>
    <w:rsid w:val="002D6A6B"/>
    <w:rsid w:val="002D779A"/>
    <w:rsid w:val="002E526E"/>
    <w:rsid w:val="002F325A"/>
    <w:rsid w:val="002F516C"/>
    <w:rsid w:val="0030002F"/>
    <w:rsid w:val="00301537"/>
    <w:rsid w:val="003062A4"/>
    <w:rsid w:val="00310E19"/>
    <w:rsid w:val="00313F84"/>
    <w:rsid w:val="003160B1"/>
    <w:rsid w:val="00316529"/>
    <w:rsid w:val="003230DC"/>
    <w:rsid w:val="00340E34"/>
    <w:rsid w:val="0035281F"/>
    <w:rsid w:val="00362FE4"/>
    <w:rsid w:val="00363AF9"/>
    <w:rsid w:val="0036626B"/>
    <w:rsid w:val="0037317E"/>
    <w:rsid w:val="003747D3"/>
    <w:rsid w:val="0037694A"/>
    <w:rsid w:val="00387336"/>
    <w:rsid w:val="003900B2"/>
    <w:rsid w:val="003A5FAA"/>
    <w:rsid w:val="003A75A8"/>
    <w:rsid w:val="003B0583"/>
    <w:rsid w:val="003B2E94"/>
    <w:rsid w:val="003C0B97"/>
    <w:rsid w:val="003C3961"/>
    <w:rsid w:val="003C6067"/>
    <w:rsid w:val="003D0D62"/>
    <w:rsid w:val="003D0FC1"/>
    <w:rsid w:val="003D1C14"/>
    <w:rsid w:val="003D467C"/>
    <w:rsid w:val="003E05B0"/>
    <w:rsid w:val="003E1A70"/>
    <w:rsid w:val="003E3B9B"/>
    <w:rsid w:val="003F0507"/>
    <w:rsid w:val="003F0553"/>
    <w:rsid w:val="003F05C7"/>
    <w:rsid w:val="003F12D7"/>
    <w:rsid w:val="003F182B"/>
    <w:rsid w:val="003F37FB"/>
    <w:rsid w:val="003F4069"/>
    <w:rsid w:val="00401C44"/>
    <w:rsid w:val="00404939"/>
    <w:rsid w:val="004157D6"/>
    <w:rsid w:val="00424502"/>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1A48"/>
    <w:rsid w:val="004E78E7"/>
    <w:rsid w:val="0050059B"/>
    <w:rsid w:val="00501859"/>
    <w:rsid w:val="005025CE"/>
    <w:rsid w:val="0052169D"/>
    <w:rsid w:val="005278FE"/>
    <w:rsid w:val="00530E34"/>
    <w:rsid w:val="00531A26"/>
    <w:rsid w:val="00532BD6"/>
    <w:rsid w:val="00533200"/>
    <w:rsid w:val="005361BA"/>
    <w:rsid w:val="005367C7"/>
    <w:rsid w:val="00536EE6"/>
    <w:rsid w:val="00540F70"/>
    <w:rsid w:val="0054300E"/>
    <w:rsid w:val="00546279"/>
    <w:rsid w:val="00554AB8"/>
    <w:rsid w:val="00554CC1"/>
    <w:rsid w:val="0056010E"/>
    <w:rsid w:val="0056405F"/>
    <w:rsid w:val="00572298"/>
    <w:rsid w:val="00573836"/>
    <w:rsid w:val="005817EF"/>
    <w:rsid w:val="0058276E"/>
    <w:rsid w:val="005A1874"/>
    <w:rsid w:val="005A3096"/>
    <w:rsid w:val="005B6F3B"/>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42205"/>
    <w:rsid w:val="00646E8A"/>
    <w:rsid w:val="00646F25"/>
    <w:rsid w:val="006513C5"/>
    <w:rsid w:val="006540B7"/>
    <w:rsid w:val="00654FFD"/>
    <w:rsid w:val="006632A5"/>
    <w:rsid w:val="00672E99"/>
    <w:rsid w:val="00674292"/>
    <w:rsid w:val="006769B5"/>
    <w:rsid w:val="006805C2"/>
    <w:rsid w:val="00683917"/>
    <w:rsid w:val="00686CBC"/>
    <w:rsid w:val="006947AB"/>
    <w:rsid w:val="006A7843"/>
    <w:rsid w:val="006A7E99"/>
    <w:rsid w:val="006B7030"/>
    <w:rsid w:val="006B7AB8"/>
    <w:rsid w:val="006D2E6C"/>
    <w:rsid w:val="006D4394"/>
    <w:rsid w:val="006E42C5"/>
    <w:rsid w:val="00704D5B"/>
    <w:rsid w:val="00705351"/>
    <w:rsid w:val="007060CE"/>
    <w:rsid w:val="00730ED9"/>
    <w:rsid w:val="00733CE1"/>
    <w:rsid w:val="0074190F"/>
    <w:rsid w:val="00757C2B"/>
    <w:rsid w:val="00764ECB"/>
    <w:rsid w:val="00765598"/>
    <w:rsid w:val="00766453"/>
    <w:rsid w:val="00767921"/>
    <w:rsid w:val="007704E5"/>
    <w:rsid w:val="00770F6B"/>
    <w:rsid w:val="00772C30"/>
    <w:rsid w:val="00787057"/>
    <w:rsid w:val="00791C40"/>
    <w:rsid w:val="00793CFB"/>
    <w:rsid w:val="007A6C9E"/>
    <w:rsid w:val="007A6E49"/>
    <w:rsid w:val="007B25DA"/>
    <w:rsid w:val="007B71D7"/>
    <w:rsid w:val="007C1315"/>
    <w:rsid w:val="007D3DD0"/>
    <w:rsid w:val="007D536B"/>
    <w:rsid w:val="007D53DB"/>
    <w:rsid w:val="007F0BA2"/>
    <w:rsid w:val="007F6D48"/>
    <w:rsid w:val="008040D9"/>
    <w:rsid w:val="00814ECB"/>
    <w:rsid w:val="008234CB"/>
    <w:rsid w:val="00832CB5"/>
    <w:rsid w:val="00835707"/>
    <w:rsid w:val="00835F47"/>
    <w:rsid w:val="008413DD"/>
    <w:rsid w:val="0084746E"/>
    <w:rsid w:val="00851B0A"/>
    <w:rsid w:val="00870DB5"/>
    <w:rsid w:val="00877B4F"/>
    <w:rsid w:val="00881CF6"/>
    <w:rsid w:val="008834FB"/>
    <w:rsid w:val="00887485"/>
    <w:rsid w:val="00894A70"/>
    <w:rsid w:val="00894E87"/>
    <w:rsid w:val="008A1261"/>
    <w:rsid w:val="008A4EBB"/>
    <w:rsid w:val="008B41E3"/>
    <w:rsid w:val="008C08A0"/>
    <w:rsid w:val="008C28B4"/>
    <w:rsid w:val="008C3BA8"/>
    <w:rsid w:val="008C4A68"/>
    <w:rsid w:val="008C521D"/>
    <w:rsid w:val="008C6ADD"/>
    <w:rsid w:val="008D4910"/>
    <w:rsid w:val="008E2F14"/>
    <w:rsid w:val="008E5D01"/>
    <w:rsid w:val="008F3883"/>
    <w:rsid w:val="008F5D82"/>
    <w:rsid w:val="00904237"/>
    <w:rsid w:val="0091363D"/>
    <w:rsid w:val="00917877"/>
    <w:rsid w:val="00920623"/>
    <w:rsid w:val="00921CB4"/>
    <w:rsid w:val="00930C2D"/>
    <w:rsid w:val="0093165D"/>
    <w:rsid w:val="0093340C"/>
    <w:rsid w:val="00933BC4"/>
    <w:rsid w:val="00942DD5"/>
    <w:rsid w:val="009430F7"/>
    <w:rsid w:val="0095498A"/>
    <w:rsid w:val="009559BD"/>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1BAD"/>
    <w:rsid w:val="009C5BA7"/>
    <w:rsid w:val="009D149B"/>
    <w:rsid w:val="009D7413"/>
    <w:rsid w:val="009D7ED5"/>
    <w:rsid w:val="009E374F"/>
    <w:rsid w:val="009E59CA"/>
    <w:rsid w:val="009E6C31"/>
    <w:rsid w:val="009E7A37"/>
    <w:rsid w:val="009F0BA9"/>
    <w:rsid w:val="009F5573"/>
    <w:rsid w:val="00A015C7"/>
    <w:rsid w:val="00A03374"/>
    <w:rsid w:val="00A03E5D"/>
    <w:rsid w:val="00A07B54"/>
    <w:rsid w:val="00A104F0"/>
    <w:rsid w:val="00A10A49"/>
    <w:rsid w:val="00A40EE0"/>
    <w:rsid w:val="00A433E2"/>
    <w:rsid w:val="00A46B60"/>
    <w:rsid w:val="00A474BA"/>
    <w:rsid w:val="00A54D40"/>
    <w:rsid w:val="00A60463"/>
    <w:rsid w:val="00A91D97"/>
    <w:rsid w:val="00A96258"/>
    <w:rsid w:val="00A974BF"/>
    <w:rsid w:val="00AA0D98"/>
    <w:rsid w:val="00AA29AA"/>
    <w:rsid w:val="00AA6734"/>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0ECB"/>
    <w:rsid w:val="00B458F2"/>
    <w:rsid w:val="00B618D9"/>
    <w:rsid w:val="00B61A84"/>
    <w:rsid w:val="00B668C1"/>
    <w:rsid w:val="00B74901"/>
    <w:rsid w:val="00B76889"/>
    <w:rsid w:val="00B87654"/>
    <w:rsid w:val="00B87D7E"/>
    <w:rsid w:val="00BA4995"/>
    <w:rsid w:val="00BA55AD"/>
    <w:rsid w:val="00BA6EB1"/>
    <w:rsid w:val="00BA7A07"/>
    <w:rsid w:val="00BB6989"/>
    <w:rsid w:val="00BB7EE9"/>
    <w:rsid w:val="00BC26FA"/>
    <w:rsid w:val="00BC3786"/>
    <w:rsid w:val="00BD500F"/>
    <w:rsid w:val="00BF2955"/>
    <w:rsid w:val="00C118D7"/>
    <w:rsid w:val="00C20E9A"/>
    <w:rsid w:val="00C24285"/>
    <w:rsid w:val="00C249BC"/>
    <w:rsid w:val="00C31681"/>
    <w:rsid w:val="00C368E2"/>
    <w:rsid w:val="00C45C44"/>
    <w:rsid w:val="00C51F22"/>
    <w:rsid w:val="00C52888"/>
    <w:rsid w:val="00C53BE4"/>
    <w:rsid w:val="00C75CEB"/>
    <w:rsid w:val="00C843BC"/>
    <w:rsid w:val="00C86991"/>
    <w:rsid w:val="00C8774D"/>
    <w:rsid w:val="00C94B5F"/>
    <w:rsid w:val="00C95D9D"/>
    <w:rsid w:val="00CA6960"/>
    <w:rsid w:val="00CB2007"/>
    <w:rsid w:val="00CC5C6F"/>
    <w:rsid w:val="00CD6B04"/>
    <w:rsid w:val="00CD7684"/>
    <w:rsid w:val="00CE1C60"/>
    <w:rsid w:val="00CF1A14"/>
    <w:rsid w:val="00D04C9A"/>
    <w:rsid w:val="00D0635C"/>
    <w:rsid w:val="00D0699A"/>
    <w:rsid w:val="00D07114"/>
    <w:rsid w:val="00D213BD"/>
    <w:rsid w:val="00D22C5C"/>
    <w:rsid w:val="00D31699"/>
    <w:rsid w:val="00D35B12"/>
    <w:rsid w:val="00D45AAC"/>
    <w:rsid w:val="00D5054A"/>
    <w:rsid w:val="00D53813"/>
    <w:rsid w:val="00D53E85"/>
    <w:rsid w:val="00D57B2C"/>
    <w:rsid w:val="00D6078F"/>
    <w:rsid w:val="00D734AF"/>
    <w:rsid w:val="00D74D09"/>
    <w:rsid w:val="00D75220"/>
    <w:rsid w:val="00D7546B"/>
    <w:rsid w:val="00D94FE1"/>
    <w:rsid w:val="00D97C26"/>
    <w:rsid w:val="00DA057B"/>
    <w:rsid w:val="00DA2376"/>
    <w:rsid w:val="00DA2CB7"/>
    <w:rsid w:val="00DB44D4"/>
    <w:rsid w:val="00DB5592"/>
    <w:rsid w:val="00DC42AA"/>
    <w:rsid w:val="00DC7925"/>
    <w:rsid w:val="00DD0E11"/>
    <w:rsid w:val="00DD1EBB"/>
    <w:rsid w:val="00DE3421"/>
    <w:rsid w:val="00DE56DD"/>
    <w:rsid w:val="00DE76D6"/>
    <w:rsid w:val="00DF3D08"/>
    <w:rsid w:val="00DF46D9"/>
    <w:rsid w:val="00E0460F"/>
    <w:rsid w:val="00E07D37"/>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91353"/>
    <w:rsid w:val="00E92C28"/>
    <w:rsid w:val="00EA0477"/>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625C"/>
    <w:rsid w:val="00F332EC"/>
    <w:rsid w:val="00F43738"/>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31777"/>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A30387DF7545143B06E5236CCDECDC2" ma:contentTypeVersion="7" ma:contentTypeDescription="Creare un nuovo documento." ma:contentTypeScope="" ma:versionID="2a6347fd11b858f6eb8a941ec88e4b10">
  <xsd:schema xmlns:xsd="http://www.w3.org/2001/XMLSchema" xmlns:xs="http://www.w3.org/2001/XMLSchema" xmlns:p="http://schemas.microsoft.com/office/2006/metadata/properties" xmlns:ns2="8e684f99-56bd-4469-a90b-1a5ca31bc8eb" targetNamespace="http://schemas.microsoft.com/office/2006/metadata/properties" ma:root="true" ma:fieldsID="afe3a5b1cb01249cbe17943ef159c8e2"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791A5-735F-448A-A6C9-07A550DA6689}"/>
</file>

<file path=customXml/itemProps2.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3546</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ALESSIA BONIFAZI</cp:lastModifiedBy>
  <cp:revision>3</cp:revision>
  <cp:lastPrinted>2020-07-16T14:27:00Z</cp:lastPrinted>
  <dcterms:created xsi:type="dcterms:W3CDTF">2021-12-07T16:58:00Z</dcterms:created>
  <dcterms:modified xsi:type="dcterms:W3CDTF">2021-12-07T17:43:00Z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